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B8" w:rsidRPr="00804DB8" w:rsidRDefault="00804DB8" w:rsidP="00804DB8">
      <w:pPr>
        <w:spacing w:before="401" w:after="401" w:line="240" w:lineRule="auto"/>
        <w:jc w:val="both"/>
        <w:outlineLvl w:val="1"/>
        <w:rPr>
          <w:rFonts w:ascii="Arial" w:eastAsia="Times New Roman" w:hAnsi="Arial" w:cs="Arial"/>
          <w:color w:val="1D1D1D"/>
          <w:sz w:val="36"/>
          <w:szCs w:val="36"/>
          <w:lang w:eastAsia="ru-RU"/>
        </w:rPr>
      </w:pPr>
      <w:r w:rsidRPr="00804DB8">
        <w:rPr>
          <w:rFonts w:ascii="Arial" w:eastAsia="Times New Roman" w:hAnsi="Arial" w:cs="Arial"/>
          <w:color w:val="1D1D1D"/>
          <w:sz w:val="36"/>
          <w:szCs w:val="36"/>
          <w:lang w:eastAsia="ru-RU"/>
        </w:rPr>
        <w:t>1. ОБЩИЕ ПОЛОЖЕНИЯ</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1.1. </w:t>
      </w:r>
      <w:proofErr w:type="gramStart"/>
      <w:r w:rsidRPr="00804DB8">
        <w:rPr>
          <w:rFonts w:ascii="Arial" w:eastAsia="Times New Roman" w:hAnsi="Arial" w:cs="Arial"/>
          <w:color w:val="1D1D1D"/>
          <w:sz w:val="21"/>
          <w:szCs w:val="21"/>
          <w:lang w:eastAsia="ru-RU"/>
        </w:rPr>
        <w:t>Настоящая политика конфиденциальности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roofErr w:type="gramEnd"/>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1.2. Настоящая Политика действует в отношении персональных данных Пользователей Сайта, которые обрабатывает Оператор.</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1.3. Основные понятия, используемые в Политике.</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Персональные данные</w:t>
      </w:r>
      <w:r w:rsidRPr="00804DB8">
        <w:rPr>
          <w:rFonts w:ascii="Arial" w:eastAsia="Times New Roman" w:hAnsi="Arial" w:cs="Arial"/>
          <w:color w:val="1D1D1D"/>
          <w:sz w:val="21"/>
          <w:szCs w:val="2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proofErr w:type="gramStart"/>
      <w:r w:rsidRPr="00804DB8">
        <w:rPr>
          <w:rFonts w:ascii="Arial" w:eastAsia="Times New Roman" w:hAnsi="Arial" w:cs="Arial"/>
          <w:b/>
          <w:bCs/>
          <w:color w:val="1D1D1D"/>
          <w:sz w:val="21"/>
          <w:szCs w:val="21"/>
          <w:lang w:eastAsia="ru-RU"/>
        </w:rPr>
        <w:t>Оператор персональных данных (Оператор)</w:t>
      </w:r>
      <w:r w:rsidRPr="00804DB8">
        <w:rPr>
          <w:rFonts w:ascii="Arial" w:eastAsia="Times New Roman" w:hAnsi="Arial" w:cs="Arial"/>
          <w:color w:val="1D1D1D"/>
          <w:sz w:val="21"/>
          <w:szCs w:val="21"/>
          <w:lang w:eastAsia="ru-RU"/>
        </w:rPr>
        <w:t> —</w:t>
      </w:r>
      <w:r>
        <w:rPr>
          <w:rFonts w:ascii="Arial" w:eastAsia="Times New Roman" w:hAnsi="Arial" w:cs="Arial"/>
          <w:color w:val="1D1D1D"/>
          <w:sz w:val="21"/>
          <w:szCs w:val="21"/>
          <w:lang w:eastAsia="ru-RU"/>
        </w:rPr>
        <w:t xml:space="preserve"> ИП Тарасова Е..В. 125375 Россия Москва пер Большой </w:t>
      </w:r>
      <w:proofErr w:type="spellStart"/>
      <w:r>
        <w:rPr>
          <w:rFonts w:ascii="Arial" w:eastAsia="Times New Roman" w:hAnsi="Arial" w:cs="Arial"/>
          <w:color w:val="1D1D1D"/>
          <w:sz w:val="21"/>
          <w:szCs w:val="21"/>
          <w:lang w:eastAsia="ru-RU"/>
        </w:rPr>
        <w:t>Гнездниковский</w:t>
      </w:r>
      <w:proofErr w:type="spellEnd"/>
      <w:r>
        <w:rPr>
          <w:rFonts w:ascii="Arial" w:eastAsia="Times New Roman" w:hAnsi="Arial" w:cs="Arial"/>
          <w:color w:val="1D1D1D"/>
          <w:sz w:val="21"/>
          <w:szCs w:val="21"/>
          <w:lang w:eastAsia="ru-RU"/>
        </w:rPr>
        <w:t xml:space="preserve"> д 10 </w:t>
      </w:r>
      <w:proofErr w:type="spellStart"/>
      <w:r>
        <w:rPr>
          <w:rFonts w:ascii="Arial" w:eastAsia="Times New Roman" w:hAnsi="Arial" w:cs="Arial"/>
          <w:color w:val="1D1D1D"/>
          <w:sz w:val="21"/>
          <w:szCs w:val="21"/>
          <w:lang w:eastAsia="ru-RU"/>
        </w:rPr>
        <w:t>кв</w:t>
      </w:r>
      <w:proofErr w:type="spellEnd"/>
      <w:r>
        <w:rPr>
          <w:rFonts w:ascii="Arial" w:eastAsia="Times New Roman" w:hAnsi="Arial" w:cs="Arial"/>
          <w:color w:val="1D1D1D"/>
          <w:sz w:val="21"/>
          <w:szCs w:val="21"/>
          <w:lang w:eastAsia="ru-RU"/>
        </w:rPr>
        <w:t xml:space="preserve"> 633 ИНН 7714044122987 </w:t>
      </w:r>
      <w:r w:rsidRPr="00804DB8">
        <w:rPr>
          <w:rFonts w:ascii="Arial" w:eastAsia="Times New Roman" w:hAnsi="Arial" w:cs="Arial"/>
          <w:color w:val="1D1D1D"/>
          <w:sz w:val="21"/>
          <w:szCs w:val="21"/>
          <w:lang w:eastAsia="ru-RU"/>
        </w:rPr>
        <w:t>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roofErr w:type="gramEnd"/>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Обработка персональных данных</w:t>
      </w:r>
      <w:r w:rsidRPr="00804DB8">
        <w:rPr>
          <w:rFonts w:ascii="Arial" w:eastAsia="Times New Roman" w:hAnsi="Arial" w:cs="Arial"/>
          <w:color w:val="1D1D1D"/>
          <w:sz w:val="21"/>
          <w:szCs w:val="21"/>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Pr="00804DB8">
        <w:rPr>
          <w:rFonts w:ascii="Arial" w:eastAsia="Times New Roman" w:hAnsi="Arial" w:cs="Arial"/>
          <w:color w:val="1D1D1D"/>
          <w:sz w:val="21"/>
          <w:szCs w:val="21"/>
          <w:lang w:eastAsia="ru-RU"/>
        </w:rPr>
        <w:t>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Автоматизированная обработка персональных данных</w:t>
      </w:r>
      <w:r w:rsidRPr="00804DB8">
        <w:rPr>
          <w:rFonts w:ascii="Arial" w:eastAsia="Times New Roman" w:hAnsi="Arial" w:cs="Arial"/>
          <w:color w:val="1D1D1D"/>
          <w:sz w:val="21"/>
          <w:szCs w:val="21"/>
          <w:lang w:eastAsia="ru-RU"/>
        </w:rPr>
        <w:t> – обработка персональных данных с помощью средств вычислительной техники.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Распространение персональных данных</w:t>
      </w:r>
      <w:r w:rsidRPr="00804DB8">
        <w:rPr>
          <w:rFonts w:ascii="Arial" w:eastAsia="Times New Roman" w:hAnsi="Arial" w:cs="Arial"/>
          <w:color w:val="1D1D1D"/>
          <w:sz w:val="21"/>
          <w:szCs w:val="21"/>
          <w:lang w:eastAsia="ru-RU"/>
        </w:rPr>
        <w:t> – действия, направленные на раскрытие персональных данных неопределенному кругу лиц.</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Предоставление персональных данных</w:t>
      </w:r>
      <w:r w:rsidRPr="00804DB8">
        <w:rPr>
          <w:rFonts w:ascii="Arial" w:eastAsia="Times New Roman" w:hAnsi="Arial" w:cs="Arial"/>
          <w:color w:val="1D1D1D"/>
          <w:sz w:val="21"/>
          <w:szCs w:val="21"/>
          <w:lang w:eastAsia="ru-RU"/>
        </w:rPr>
        <w:t> – действия, направленные на раскрытие персональных данных определенному лицу или определенному кругу лиц.</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Блокирование персональных данных</w:t>
      </w:r>
      <w:r w:rsidRPr="00804DB8">
        <w:rPr>
          <w:rFonts w:ascii="Arial" w:eastAsia="Times New Roman" w:hAnsi="Arial" w:cs="Arial"/>
          <w:color w:val="1D1D1D"/>
          <w:sz w:val="21"/>
          <w:szCs w:val="2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Уничтожение персональных данных</w:t>
      </w:r>
      <w:r w:rsidRPr="00804DB8">
        <w:rPr>
          <w:rFonts w:ascii="Arial" w:eastAsia="Times New Roman" w:hAnsi="Arial" w:cs="Arial"/>
          <w:color w:val="1D1D1D"/>
          <w:sz w:val="21"/>
          <w:szCs w:val="2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Обезличивание персональных данных</w:t>
      </w:r>
      <w:r w:rsidRPr="00804DB8">
        <w:rPr>
          <w:rFonts w:ascii="Arial" w:eastAsia="Times New Roman" w:hAnsi="Arial" w:cs="Arial"/>
          <w:color w:val="1D1D1D"/>
          <w:sz w:val="21"/>
          <w:szCs w:val="21"/>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Информационная система персональных данных</w:t>
      </w:r>
      <w:r w:rsidRPr="00804DB8">
        <w:rPr>
          <w:rFonts w:ascii="Arial" w:eastAsia="Times New Roman" w:hAnsi="Arial" w:cs="Arial"/>
          <w:color w:val="1D1D1D"/>
          <w:sz w:val="21"/>
          <w:szCs w:val="21"/>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lastRenderedPageBreak/>
        <w:t>Сайт</w:t>
      </w:r>
      <w:r w:rsidRPr="00804DB8">
        <w:rPr>
          <w:rFonts w:ascii="Arial" w:eastAsia="Times New Roman" w:hAnsi="Arial" w:cs="Arial"/>
          <w:color w:val="1D1D1D"/>
          <w:sz w:val="21"/>
          <w:szCs w:val="21"/>
          <w:lang w:eastAsia="ru-RU"/>
        </w:rPr>
        <w:t>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w:t>
      </w:r>
      <w:r>
        <w:rPr>
          <w:rFonts w:ascii="Arial" w:eastAsia="Times New Roman" w:hAnsi="Arial" w:cs="Arial"/>
          <w:color w:val="1D1D1D"/>
          <w:sz w:val="21"/>
          <w:szCs w:val="21"/>
          <w:lang w:eastAsia="ru-RU"/>
        </w:rPr>
        <w:t>ет, и расположенной по адрес</w:t>
      </w:r>
      <w:proofErr w:type="gramStart"/>
      <w:r>
        <w:rPr>
          <w:rFonts w:ascii="Arial" w:eastAsia="Times New Roman" w:hAnsi="Arial" w:cs="Arial"/>
          <w:color w:val="1D1D1D"/>
          <w:sz w:val="21"/>
          <w:szCs w:val="21"/>
          <w:lang w:val="en-US" w:eastAsia="ru-RU"/>
        </w:rPr>
        <w:t>y</w:t>
      </w:r>
      <w:proofErr w:type="gramEnd"/>
      <w:r w:rsidRPr="00804DB8">
        <w:rPr>
          <w:rFonts w:ascii="Arial" w:eastAsia="Times New Roman" w:hAnsi="Arial" w:cs="Arial"/>
          <w:color w:val="1D1D1D"/>
          <w:sz w:val="21"/>
          <w:szCs w:val="21"/>
          <w:lang w:eastAsia="ru-RU"/>
        </w:rPr>
        <w:t xml:space="preserve">: </w:t>
      </w:r>
      <w:hyperlink r:id="rId6" w:history="1">
        <w:r w:rsidRPr="008C4050">
          <w:rPr>
            <w:rStyle w:val="a3"/>
            <w:rFonts w:ascii="Arial" w:eastAsia="Times New Roman" w:hAnsi="Arial" w:cs="Arial"/>
            <w:sz w:val="21"/>
            <w:szCs w:val="21"/>
            <w:lang w:val="en-US" w:eastAsia="ru-RU"/>
          </w:rPr>
          <w:t>www</w:t>
        </w:r>
        <w:r w:rsidRPr="008C4050">
          <w:rPr>
            <w:rStyle w:val="a3"/>
            <w:rFonts w:ascii="Arial" w:eastAsia="Times New Roman" w:hAnsi="Arial" w:cs="Arial"/>
            <w:sz w:val="21"/>
            <w:szCs w:val="21"/>
            <w:lang w:eastAsia="ru-RU"/>
          </w:rPr>
          <w:t>.</w:t>
        </w:r>
        <w:r w:rsidRPr="008C4050">
          <w:rPr>
            <w:rStyle w:val="a3"/>
            <w:rFonts w:ascii="Arial" w:eastAsia="Times New Roman" w:hAnsi="Arial" w:cs="Arial"/>
            <w:sz w:val="21"/>
            <w:szCs w:val="21"/>
            <w:lang w:val="en-US" w:eastAsia="ru-RU"/>
          </w:rPr>
          <w:t>Fish</w:t>
        </w:r>
        <w:r w:rsidRPr="008C4050">
          <w:rPr>
            <w:rStyle w:val="a3"/>
            <w:rFonts w:ascii="Arial" w:eastAsia="Times New Roman" w:hAnsi="Arial" w:cs="Arial"/>
            <w:sz w:val="21"/>
            <w:szCs w:val="21"/>
            <w:lang w:eastAsia="ru-RU"/>
          </w:rPr>
          <w:t>4</w:t>
        </w:r>
        <w:r w:rsidRPr="008C4050">
          <w:rPr>
            <w:rStyle w:val="a3"/>
            <w:rFonts w:ascii="Arial" w:eastAsia="Times New Roman" w:hAnsi="Arial" w:cs="Arial"/>
            <w:sz w:val="21"/>
            <w:szCs w:val="21"/>
            <w:lang w:val="en-US" w:eastAsia="ru-RU"/>
          </w:rPr>
          <w:t>Fish</w:t>
        </w:r>
        <w:r w:rsidRPr="008C4050">
          <w:rPr>
            <w:rStyle w:val="a3"/>
            <w:rFonts w:ascii="Arial" w:eastAsia="Times New Roman" w:hAnsi="Arial" w:cs="Arial"/>
            <w:sz w:val="21"/>
            <w:szCs w:val="21"/>
            <w:lang w:eastAsia="ru-RU"/>
          </w:rPr>
          <w:t>.</w:t>
        </w:r>
        <w:proofErr w:type="spellStart"/>
        <w:r w:rsidRPr="008C4050">
          <w:rPr>
            <w:rStyle w:val="a3"/>
            <w:rFonts w:ascii="Arial" w:eastAsia="Times New Roman" w:hAnsi="Arial" w:cs="Arial"/>
            <w:sz w:val="21"/>
            <w:szCs w:val="21"/>
            <w:lang w:val="en-US" w:eastAsia="ru-RU"/>
          </w:rPr>
          <w:t>ru</w:t>
        </w:r>
        <w:proofErr w:type="spellEnd"/>
      </w:hyperlink>
      <w:r w:rsidRPr="00804DB8">
        <w:rPr>
          <w:rFonts w:ascii="Arial" w:eastAsia="Times New Roman" w:hAnsi="Arial" w:cs="Arial"/>
          <w:color w:val="1D1D1D"/>
          <w:sz w:val="21"/>
          <w:szCs w:val="21"/>
          <w:lang w:eastAsia="ru-RU"/>
        </w:rPr>
        <w:t xml:space="preserve">  1.4. Основные права и обязанности Оператора.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1.4.1. Оператор имеет право:</w:t>
      </w:r>
    </w:p>
    <w:p w:rsidR="00804DB8" w:rsidRPr="00804DB8" w:rsidRDefault="00804DB8" w:rsidP="00804DB8">
      <w:pPr>
        <w:numPr>
          <w:ilvl w:val="0"/>
          <w:numId w:val="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04DB8" w:rsidRPr="00804DB8" w:rsidRDefault="00804DB8" w:rsidP="00804DB8">
      <w:pPr>
        <w:numPr>
          <w:ilvl w:val="0"/>
          <w:numId w:val="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от 27.07.2006 № 152-ФЗ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указанным Федеральным законом»;</w:t>
      </w:r>
    </w:p>
    <w:p w:rsidR="00804DB8" w:rsidRPr="00804DB8" w:rsidRDefault="00804DB8" w:rsidP="00804DB8">
      <w:pPr>
        <w:numPr>
          <w:ilvl w:val="0"/>
          <w:numId w:val="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1.4.2. Оператор обязан:</w:t>
      </w:r>
    </w:p>
    <w:p w:rsidR="00804DB8" w:rsidRPr="00804DB8" w:rsidRDefault="00804DB8" w:rsidP="00804DB8">
      <w:pPr>
        <w:numPr>
          <w:ilvl w:val="0"/>
          <w:numId w:val="2"/>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организовывать обработку персональных данных в соответствии с требованиями Закона о персональных данных;</w:t>
      </w:r>
    </w:p>
    <w:p w:rsidR="00804DB8" w:rsidRPr="00804DB8" w:rsidRDefault="00804DB8" w:rsidP="00804DB8">
      <w:pPr>
        <w:numPr>
          <w:ilvl w:val="0"/>
          <w:numId w:val="2"/>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04DB8" w:rsidRPr="00804DB8" w:rsidRDefault="00804DB8" w:rsidP="00804DB8">
      <w:pPr>
        <w:numPr>
          <w:ilvl w:val="0"/>
          <w:numId w:val="2"/>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сообщать в уполномоченный орган по защите прав субъектов персональных данных (далее – </w:t>
      </w:r>
      <w:proofErr w:type="spellStart"/>
      <w:r w:rsidRPr="00804DB8">
        <w:rPr>
          <w:rFonts w:ascii="Arial" w:eastAsia="Times New Roman" w:hAnsi="Arial" w:cs="Arial"/>
          <w:color w:val="1D1D1D"/>
          <w:sz w:val="21"/>
          <w:szCs w:val="21"/>
          <w:lang w:eastAsia="ru-RU"/>
        </w:rPr>
        <w:t>Роскомнадзор</w:t>
      </w:r>
      <w:proofErr w:type="spellEnd"/>
      <w:r w:rsidRPr="00804DB8">
        <w:rPr>
          <w:rFonts w:ascii="Arial" w:eastAsia="Times New Roman" w:hAnsi="Arial" w:cs="Arial"/>
          <w:color w:val="1D1D1D"/>
          <w:sz w:val="21"/>
          <w:szCs w:val="21"/>
          <w:lang w:eastAsia="ru-RU"/>
        </w:rPr>
        <w:t xml:space="preserve">) по запросу этого органа необходимую информацию в течение 30 дней </w:t>
      </w:r>
      <w:proofErr w:type="gramStart"/>
      <w:r w:rsidRPr="00804DB8">
        <w:rPr>
          <w:rFonts w:ascii="Arial" w:eastAsia="Times New Roman" w:hAnsi="Arial" w:cs="Arial"/>
          <w:color w:val="1D1D1D"/>
          <w:sz w:val="21"/>
          <w:szCs w:val="21"/>
          <w:lang w:eastAsia="ru-RU"/>
        </w:rPr>
        <w:t>с даты получения</w:t>
      </w:r>
      <w:proofErr w:type="gramEnd"/>
      <w:r w:rsidRPr="00804DB8">
        <w:rPr>
          <w:rFonts w:ascii="Arial" w:eastAsia="Times New Roman" w:hAnsi="Arial" w:cs="Arial"/>
          <w:color w:val="1D1D1D"/>
          <w:sz w:val="21"/>
          <w:szCs w:val="21"/>
          <w:lang w:eastAsia="ru-RU"/>
        </w:rPr>
        <w:t xml:space="preserve"> такого запроса.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1.5. Основные права Субъектов персональных данных. Субъект персональных данных имеет право:</w:t>
      </w:r>
    </w:p>
    <w:p w:rsidR="00804DB8" w:rsidRPr="00804DB8" w:rsidRDefault="00804DB8" w:rsidP="00804DB8">
      <w:pPr>
        <w:numPr>
          <w:ilvl w:val="0"/>
          <w:numId w:val="3"/>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804DB8">
        <w:rPr>
          <w:rFonts w:ascii="Arial" w:eastAsia="Times New Roman" w:hAnsi="Arial" w:cs="Arial"/>
          <w:color w:val="1D1D1D"/>
          <w:sz w:val="21"/>
          <w:szCs w:val="21"/>
          <w:lang w:eastAsia="ru-RU"/>
        </w:rPr>
        <w:t>Перечень информации и порядок ее получения установлены Законом о персональных данных;</w:t>
      </w:r>
      <w:proofErr w:type="gramEnd"/>
    </w:p>
    <w:p w:rsidR="00804DB8" w:rsidRPr="00804DB8" w:rsidRDefault="00804DB8" w:rsidP="00804DB8">
      <w:pPr>
        <w:numPr>
          <w:ilvl w:val="0"/>
          <w:numId w:val="3"/>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04DB8" w:rsidRPr="00804DB8" w:rsidRDefault="00804DB8" w:rsidP="00804DB8">
      <w:pPr>
        <w:numPr>
          <w:ilvl w:val="0"/>
          <w:numId w:val="3"/>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обжаловать в </w:t>
      </w:r>
      <w:proofErr w:type="spellStart"/>
      <w:r w:rsidRPr="00804DB8">
        <w:rPr>
          <w:rFonts w:ascii="Arial" w:eastAsia="Times New Roman" w:hAnsi="Arial" w:cs="Arial"/>
          <w:color w:val="1D1D1D"/>
          <w:sz w:val="21"/>
          <w:szCs w:val="21"/>
          <w:lang w:eastAsia="ru-RU"/>
        </w:rPr>
        <w:t>Роскомнадзоре</w:t>
      </w:r>
      <w:proofErr w:type="spellEnd"/>
      <w:r w:rsidRPr="00804DB8">
        <w:rPr>
          <w:rFonts w:ascii="Arial" w:eastAsia="Times New Roman" w:hAnsi="Arial" w:cs="Arial"/>
          <w:color w:val="1D1D1D"/>
          <w:sz w:val="21"/>
          <w:szCs w:val="21"/>
          <w:lang w:eastAsia="ru-RU"/>
        </w:rPr>
        <w:t xml:space="preserve"> или в судебном порядке неправомерные действия или бездействие Оператора при обработке его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w:t>
      </w:r>
      <w:r>
        <w:rPr>
          <w:rFonts w:ascii="Arial" w:eastAsia="Times New Roman" w:hAnsi="Arial" w:cs="Arial"/>
          <w:color w:val="1D1D1D"/>
          <w:sz w:val="21"/>
          <w:szCs w:val="21"/>
          <w:lang w:eastAsia="ru-RU"/>
        </w:rPr>
        <w:t xml:space="preserve">х данных </w:t>
      </w:r>
      <w:r w:rsidRPr="00804DB8">
        <w:rPr>
          <w:rFonts w:ascii="Arial" w:eastAsia="Times New Roman" w:hAnsi="Arial" w:cs="Arial"/>
          <w:color w:val="1D1D1D"/>
          <w:sz w:val="21"/>
          <w:szCs w:val="21"/>
          <w:lang w:eastAsia="ru-RU"/>
        </w:rPr>
        <w:t xml:space="preserve">путем обращения к Оператору с соответствующим запросом по </w:t>
      </w:r>
      <w:r>
        <w:rPr>
          <w:rFonts w:ascii="Arial" w:eastAsia="Times New Roman" w:hAnsi="Arial" w:cs="Arial"/>
          <w:color w:val="1D1D1D"/>
          <w:sz w:val="21"/>
          <w:szCs w:val="21"/>
          <w:lang w:eastAsia="ru-RU"/>
        </w:rPr>
        <w:t xml:space="preserve">электронной почте </w:t>
      </w:r>
      <w:hyperlink r:id="rId7" w:history="1">
        <w:r w:rsidRPr="008C4050">
          <w:rPr>
            <w:rStyle w:val="a3"/>
            <w:rFonts w:ascii="Arial" w:eastAsia="Times New Roman" w:hAnsi="Arial" w:cs="Arial"/>
            <w:sz w:val="21"/>
            <w:szCs w:val="21"/>
            <w:lang w:val="en-US" w:eastAsia="ru-RU"/>
          </w:rPr>
          <w:t>info</w:t>
        </w:r>
        <w:r w:rsidRPr="008C4050">
          <w:rPr>
            <w:rStyle w:val="a3"/>
            <w:rFonts w:ascii="Arial" w:eastAsia="Times New Roman" w:hAnsi="Arial" w:cs="Arial"/>
            <w:sz w:val="21"/>
            <w:szCs w:val="21"/>
            <w:lang w:eastAsia="ru-RU"/>
          </w:rPr>
          <w:t>@</w:t>
        </w:r>
        <w:r w:rsidRPr="008C4050">
          <w:rPr>
            <w:rStyle w:val="a3"/>
            <w:rFonts w:ascii="Arial" w:eastAsia="Times New Roman" w:hAnsi="Arial" w:cs="Arial"/>
            <w:sz w:val="21"/>
            <w:szCs w:val="21"/>
            <w:lang w:val="en-US" w:eastAsia="ru-RU"/>
          </w:rPr>
          <w:t>fish</w:t>
        </w:r>
        <w:r w:rsidRPr="008C4050">
          <w:rPr>
            <w:rStyle w:val="a3"/>
            <w:rFonts w:ascii="Arial" w:eastAsia="Times New Roman" w:hAnsi="Arial" w:cs="Arial"/>
            <w:sz w:val="21"/>
            <w:szCs w:val="21"/>
            <w:lang w:eastAsia="ru-RU"/>
          </w:rPr>
          <w:t>4</w:t>
        </w:r>
        <w:r w:rsidRPr="008C4050">
          <w:rPr>
            <w:rStyle w:val="a3"/>
            <w:rFonts w:ascii="Arial" w:eastAsia="Times New Roman" w:hAnsi="Arial" w:cs="Arial"/>
            <w:sz w:val="21"/>
            <w:szCs w:val="21"/>
            <w:lang w:val="en-US" w:eastAsia="ru-RU"/>
          </w:rPr>
          <w:t>fish</w:t>
        </w:r>
        <w:r w:rsidRPr="008C4050">
          <w:rPr>
            <w:rStyle w:val="a3"/>
            <w:rFonts w:ascii="Arial" w:eastAsia="Times New Roman" w:hAnsi="Arial" w:cs="Arial"/>
            <w:sz w:val="21"/>
            <w:szCs w:val="21"/>
            <w:lang w:eastAsia="ru-RU"/>
          </w:rPr>
          <w:t>.</w:t>
        </w:r>
        <w:proofErr w:type="spellStart"/>
        <w:r w:rsidRPr="008C4050">
          <w:rPr>
            <w:rStyle w:val="a3"/>
            <w:rFonts w:ascii="Arial" w:eastAsia="Times New Roman" w:hAnsi="Arial" w:cs="Arial"/>
            <w:sz w:val="21"/>
            <w:szCs w:val="21"/>
            <w:lang w:val="en-US" w:eastAsia="ru-RU"/>
          </w:rPr>
          <w:t>ru</w:t>
        </w:r>
        <w:proofErr w:type="spellEnd"/>
        <w:proofErr w:type="gramStart"/>
      </w:hyperlink>
      <w:r w:rsidRPr="00804DB8">
        <w:rPr>
          <w:rFonts w:ascii="Arial" w:eastAsia="Times New Roman" w:hAnsi="Arial" w:cs="Arial"/>
          <w:color w:val="1D1D1D"/>
          <w:sz w:val="21"/>
          <w:szCs w:val="21"/>
          <w:lang w:eastAsia="ru-RU"/>
        </w:rPr>
        <w:t xml:space="preserve">  В</w:t>
      </w:r>
      <w:proofErr w:type="gramEnd"/>
      <w:r w:rsidRPr="00804DB8">
        <w:rPr>
          <w:rFonts w:ascii="Arial" w:eastAsia="Times New Roman" w:hAnsi="Arial" w:cs="Arial"/>
          <w:color w:val="1D1D1D"/>
          <w:sz w:val="21"/>
          <w:szCs w:val="21"/>
          <w:lang w:eastAsia="ru-RU"/>
        </w:rPr>
        <w:t xml:space="preserve"> обоих случаях запрос должен быть оформлен с соблюдением требований ст. 6.1 настоящей Политики.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lastRenderedPageBreak/>
        <w:t xml:space="preserve">1.6. </w:t>
      </w:r>
      <w:proofErr w:type="gramStart"/>
      <w:r w:rsidRPr="00804DB8">
        <w:rPr>
          <w:rFonts w:ascii="Arial" w:eastAsia="Times New Roman" w:hAnsi="Arial" w:cs="Arial"/>
          <w:color w:val="1D1D1D"/>
          <w:sz w:val="21"/>
          <w:szCs w:val="21"/>
          <w:lang w:eastAsia="ru-RU"/>
        </w:rPr>
        <w:t>Контроль за</w:t>
      </w:r>
      <w:proofErr w:type="gramEnd"/>
      <w:r w:rsidRPr="00804DB8">
        <w:rPr>
          <w:rFonts w:ascii="Arial" w:eastAsia="Times New Roman" w:hAnsi="Arial" w:cs="Arial"/>
          <w:color w:val="1D1D1D"/>
          <w:sz w:val="21"/>
          <w:szCs w:val="21"/>
          <w:lang w:eastAsia="ru-RU"/>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rsidR="00804DB8" w:rsidRPr="00804DB8" w:rsidRDefault="00804DB8" w:rsidP="00804DB8">
      <w:pPr>
        <w:spacing w:before="401" w:after="401" w:line="240" w:lineRule="auto"/>
        <w:jc w:val="both"/>
        <w:outlineLvl w:val="1"/>
        <w:rPr>
          <w:rFonts w:ascii="Arial" w:eastAsia="Times New Roman" w:hAnsi="Arial" w:cs="Arial"/>
          <w:color w:val="1D1D1D"/>
          <w:sz w:val="36"/>
          <w:szCs w:val="36"/>
          <w:lang w:eastAsia="ru-RU"/>
        </w:rPr>
      </w:pPr>
      <w:r w:rsidRPr="00804DB8">
        <w:rPr>
          <w:rFonts w:ascii="Arial" w:eastAsia="Times New Roman" w:hAnsi="Arial" w:cs="Arial"/>
          <w:color w:val="1D1D1D"/>
          <w:sz w:val="36"/>
          <w:szCs w:val="36"/>
          <w:lang w:eastAsia="ru-RU"/>
        </w:rPr>
        <w:t>2. ПРАВОВЫЕ ОСНОВАНИЯ ОБРАБОТКИ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2.1.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804DB8" w:rsidRPr="00804DB8" w:rsidRDefault="00804DB8" w:rsidP="00804DB8">
      <w:pPr>
        <w:numPr>
          <w:ilvl w:val="0"/>
          <w:numId w:val="4"/>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Конституция Российской Федерации;</w:t>
      </w:r>
    </w:p>
    <w:p w:rsidR="00804DB8" w:rsidRPr="00804DB8" w:rsidRDefault="00804DB8" w:rsidP="00804DB8">
      <w:pPr>
        <w:numPr>
          <w:ilvl w:val="0"/>
          <w:numId w:val="4"/>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Гражданский кодекс Российской Федерации;</w:t>
      </w:r>
    </w:p>
    <w:p w:rsidR="00804DB8" w:rsidRPr="00804DB8" w:rsidRDefault="00804DB8" w:rsidP="00804DB8">
      <w:pPr>
        <w:numPr>
          <w:ilvl w:val="0"/>
          <w:numId w:val="4"/>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Налоговый кодекс Российской Федерации;</w:t>
      </w:r>
    </w:p>
    <w:p w:rsidR="00804DB8" w:rsidRPr="00804DB8" w:rsidRDefault="00804DB8" w:rsidP="00804DB8">
      <w:pPr>
        <w:numPr>
          <w:ilvl w:val="0"/>
          <w:numId w:val="4"/>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Федеральный закон от 6 декабря 2011 г. № 402-ФЗ «О бухгалтерском учете»;</w:t>
      </w:r>
    </w:p>
    <w:p w:rsidR="00804DB8" w:rsidRPr="00804DB8" w:rsidRDefault="00804DB8" w:rsidP="00804DB8">
      <w:pPr>
        <w:numPr>
          <w:ilvl w:val="0"/>
          <w:numId w:val="4"/>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Федеральный закон от 08.02.1998 года № 14-ФЗ «Об обществах с ограниченной ответственностью»;</w:t>
      </w:r>
    </w:p>
    <w:p w:rsidR="00804DB8" w:rsidRPr="00804DB8" w:rsidRDefault="00804DB8" w:rsidP="00804DB8">
      <w:pPr>
        <w:numPr>
          <w:ilvl w:val="0"/>
          <w:numId w:val="4"/>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Федеральный закон от 27 июля 2006 г. № 149-ФЗ «Об информации, информационных технологиях и о защите информации»;</w:t>
      </w:r>
    </w:p>
    <w:p w:rsidR="00804DB8" w:rsidRPr="00804DB8" w:rsidRDefault="00804DB8" w:rsidP="00804DB8">
      <w:pPr>
        <w:numPr>
          <w:ilvl w:val="0"/>
          <w:numId w:val="4"/>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иные нормативные правовые акты, регулирующие отношения, связанные с деятельностью Оператора.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2.2. Правовым основанием обработки персональных данных также являются:</w:t>
      </w:r>
    </w:p>
    <w:p w:rsidR="00804DB8" w:rsidRPr="00804DB8" w:rsidRDefault="00804DB8" w:rsidP="00804DB8">
      <w:pPr>
        <w:numPr>
          <w:ilvl w:val="0"/>
          <w:numId w:val="5"/>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Устав Оператора;</w:t>
      </w:r>
    </w:p>
    <w:p w:rsidR="00804DB8" w:rsidRPr="00804DB8" w:rsidRDefault="00804DB8" w:rsidP="00804DB8">
      <w:pPr>
        <w:numPr>
          <w:ilvl w:val="0"/>
          <w:numId w:val="5"/>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договоры, заключаемые с Субъектом персональных данных;</w:t>
      </w:r>
    </w:p>
    <w:p w:rsidR="00804DB8" w:rsidRPr="00804DB8" w:rsidRDefault="00804DB8" w:rsidP="00804DB8">
      <w:pPr>
        <w:numPr>
          <w:ilvl w:val="0"/>
          <w:numId w:val="5"/>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согласие Субъекта персональных данных на обработку персональных данных, предоставляемое Субъектом персональных данных при использовании Сайта.</w:t>
      </w:r>
    </w:p>
    <w:p w:rsidR="00804DB8" w:rsidRPr="00804DB8" w:rsidRDefault="00804DB8" w:rsidP="00804DB8">
      <w:pPr>
        <w:spacing w:before="401" w:after="401" w:line="240" w:lineRule="auto"/>
        <w:jc w:val="both"/>
        <w:outlineLvl w:val="1"/>
        <w:rPr>
          <w:rFonts w:ascii="Arial" w:eastAsia="Times New Roman" w:hAnsi="Arial" w:cs="Arial"/>
          <w:color w:val="1D1D1D"/>
          <w:sz w:val="36"/>
          <w:szCs w:val="36"/>
          <w:lang w:eastAsia="ru-RU"/>
        </w:rPr>
      </w:pPr>
      <w:r w:rsidRPr="00804DB8">
        <w:rPr>
          <w:rFonts w:ascii="Arial" w:eastAsia="Times New Roman" w:hAnsi="Arial" w:cs="Arial"/>
          <w:color w:val="1D1D1D"/>
          <w:sz w:val="36"/>
          <w:szCs w:val="36"/>
          <w:lang w:eastAsia="ru-RU"/>
        </w:rPr>
        <w:t>3. ЦЕЛИ, ОБЪЕМ И ПОРЯДОК ОБРАБОТКИ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3.2. Содержание и объем обрабатываемых персональных данных должны соответствовать заявленным целям обработки, предусмотренным в настоящем разделе.</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3.3. Обрабатываемые персональные данные не должны быть избыточными по отношению к заявленным целям их обработки.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3.4. На основании настоящей Политики Оператор может обрабатывать персональные данные Пользователей Сайта.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b/>
          <w:bCs/>
          <w:color w:val="1D1D1D"/>
          <w:sz w:val="21"/>
          <w:szCs w:val="21"/>
          <w:lang w:eastAsia="ru-RU"/>
        </w:rPr>
        <w:t>3.4.1. Пользователи Сайта Оператора.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lastRenderedPageBreak/>
        <w:t>3.4.1.1. Оператор обрабатывает персональные данные пользователей с тако</w:t>
      </w:r>
      <w:proofErr w:type="gramStart"/>
      <w:r w:rsidRPr="00804DB8">
        <w:rPr>
          <w:rFonts w:ascii="Arial" w:eastAsia="Times New Roman" w:hAnsi="Arial" w:cs="Arial"/>
          <w:color w:val="1D1D1D"/>
          <w:sz w:val="21"/>
          <w:szCs w:val="21"/>
          <w:lang w:eastAsia="ru-RU"/>
        </w:rPr>
        <w:t>й(</w:t>
      </w:r>
      <w:proofErr w:type="gramEnd"/>
      <w:r w:rsidRPr="00804DB8">
        <w:rPr>
          <w:rFonts w:ascii="Arial" w:eastAsia="Times New Roman" w:hAnsi="Arial" w:cs="Arial"/>
          <w:color w:val="1D1D1D"/>
          <w:sz w:val="21"/>
          <w:szCs w:val="21"/>
          <w:lang w:eastAsia="ru-RU"/>
        </w:rPr>
        <w:t>ими) целью(</w:t>
      </w:r>
      <w:proofErr w:type="spellStart"/>
      <w:r w:rsidRPr="00804DB8">
        <w:rPr>
          <w:rFonts w:ascii="Arial" w:eastAsia="Times New Roman" w:hAnsi="Arial" w:cs="Arial"/>
          <w:color w:val="1D1D1D"/>
          <w:sz w:val="21"/>
          <w:szCs w:val="21"/>
          <w:lang w:eastAsia="ru-RU"/>
        </w:rPr>
        <w:t>ями</w:t>
      </w:r>
      <w:proofErr w:type="spellEnd"/>
      <w:r w:rsidRPr="00804DB8">
        <w:rPr>
          <w:rFonts w:ascii="Arial" w:eastAsia="Times New Roman" w:hAnsi="Arial" w:cs="Arial"/>
          <w:color w:val="1D1D1D"/>
          <w:sz w:val="21"/>
          <w:szCs w:val="21"/>
          <w:lang w:eastAsia="ru-RU"/>
        </w:rPr>
        <w:t>), как:</w:t>
      </w:r>
    </w:p>
    <w:p w:rsidR="00804DB8" w:rsidRPr="00804DB8" w:rsidRDefault="00804DB8" w:rsidP="00804DB8">
      <w:pPr>
        <w:numPr>
          <w:ilvl w:val="0"/>
          <w:numId w:val="6"/>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заключение и исполнение договоров;</w:t>
      </w:r>
    </w:p>
    <w:p w:rsidR="00804DB8" w:rsidRPr="00804DB8" w:rsidRDefault="00804DB8" w:rsidP="00804DB8">
      <w:pPr>
        <w:numPr>
          <w:ilvl w:val="0"/>
          <w:numId w:val="6"/>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обработка заявок на Сайте;</w:t>
      </w:r>
    </w:p>
    <w:p w:rsidR="00804DB8" w:rsidRPr="00804DB8" w:rsidRDefault="00804DB8" w:rsidP="00804DB8">
      <w:pPr>
        <w:numPr>
          <w:ilvl w:val="0"/>
          <w:numId w:val="6"/>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направление сообщений рекламного и информационного характера о товарах и услугах;</w:t>
      </w:r>
    </w:p>
    <w:p w:rsidR="00804DB8" w:rsidRPr="00804DB8" w:rsidRDefault="00804DB8" w:rsidP="00804DB8">
      <w:pPr>
        <w:numPr>
          <w:ilvl w:val="0"/>
          <w:numId w:val="6"/>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ведение статистики посещений Сайта.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3.4.1.2. В предусмотренных выше целях, Оператор обрабатывает следующие категории персональных данных пользователей:</w:t>
      </w:r>
    </w:p>
    <w:p w:rsidR="00804DB8" w:rsidRPr="00804DB8" w:rsidRDefault="00804DB8" w:rsidP="00804DB8">
      <w:pPr>
        <w:numPr>
          <w:ilvl w:val="0"/>
          <w:numId w:val="7"/>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фамилия, имя, отчество;</w:t>
      </w:r>
    </w:p>
    <w:p w:rsidR="00804DB8" w:rsidRPr="00804DB8" w:rsidRDefault="00804DB8" w:rsidP="00804DB8">
      <w:pPr>
        <w:numPr>
          <w:ilvl w:val="0"/>
          <w:numId w:val="7"/>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адрес доставки товаров;</w:t>
      </w:r>
    </w:p>
    <w:p w:rsidR="00804DB8" w:rsidRPr="00804DB8" w:rsidRDefault="00804DB8" w:rsidP="00804DB8">
      <w:pPr>
        <w:numPr>
          <w:ilvl w:val="0"/>
          <w:numId w:val="7"/>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контактный телефон;</w:t>
      </w:r>
    </w:p>
    <w:p w:rsidR="00804DB8" w:rsidRPr="00804DB8" w:rsidRDefault="00804DB8" w:rsidP="00804DB8">
      <w:pPr>
        <w:numPr>
          <w:ilvl w:val="0"/>
          <w:numId w:val="7"/>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адрес электронной почты;</w:t>
      </w:r>
    </w:p>
    <w:p w:rsidR="00804DB8" w:rsidRPr="00804DB8" w:rsidRDefault="00804DB8" w:rsidP="00804DB8">
      <w:pPr>
        <w:numPr>
          <w:ilvl w:val="0"/>
          <w:numId w:val="7"/>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файлы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xml:space="preserve">, в том числе данные, собираемые на Сайте посредством </w:t>
      </w:r>
      <w:proofErr w:type="spellStart"/>
      <w:r w:rsidRPr="00804DB8">
        <w:rPr>
          <w:rFonts w:ascii="Arial" w:eastAsia="Times New Roman" w:hAnsi="Arial" w:cs="Arial"/>
          <w:color w:val="1D1D1D"/>
          <w:sz w:val="21"/>
          <w:szCs w:val="21"/>
          <w:lang w:eastAsia="ru-RU"/>
        </w:rPr>
        <w:t>агрегаторов</w:t>
      </w:r>
      <w:proofErr w:type="spellEnd"/>
      <w:r w:rsidRPr="00804DB8">
        <w:rPr>
          <w:rFonts w:ascii="Arial" w:eastAsia="Times New Roman" w:hAnsi="Arial" w:cs="Arial"/>
          <w:color w:val="1D1D1D"/>
          <w:sz w:val="21"/>
          <w:szCs w:val="21"/>
          <w:lang w:eastAsia="ru-RU"/>
        </w:rPr>
        <w:t xml:space="preserve"> статистики посетителей веб-сайтов.</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3.4.1.3. Обработка Оператором биометрических персональных данных пользователей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3.4.1.4. Обработка Оператором специальных категорий персональных данных пользователей не осуществляется.</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3.4.1.5. Оператор осуществляет смешанную обработку персональных данных пользователей.</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3.4.1.6. </w:t>
      </w:r>
      <w:proofErr w:type="gramStart"/>
      <w:r w:rsidRPr="00804DB8">
        <w:rPr>
          <w:rFonts w:ascii="Arial" w:eastAsia="Times New Roman" w:hAnsi="Arial" w:cs="Arial"/>
          <w:color w:val="1D1D1D"/>
          <w:sz w:val="21"/>
          <w:szCs w:val="21"/>
          <w:lang w:eastAsia="ru-RU"/>
        </w:rPr>
        <w:t>Перечень действий по обработке персональных данных пользователей: сбор, запись, передача, систематизация, накопление, хранение, уточнение (обновление, изменение), извлечение, использование, блокирование, удаление, уничтожение.</w:t>
      </w:r>
      <w:proofErr w:type="gramEnd"/>
      <w:r w:rsidRPr="00804DB8">
        <w:rPr>
          <w:rFonts w:ascii="Arial" w:eastAsia="Times New Roman" w:hAnsi="Arial" w:cs="Arial"/>
          <w:color w:val="1D1D1D"/>
          <w:sz w:val="21"/>
          <w:szCs w:val="21"/>
          <w:lang w:eastAsia="ru-RU"/>
        </w:rPr>
        <w:t xml:space="preserve"> ООО «</w:t>
      </w:r>
      <w:proofErr w:type="spellStart"/>
      <w:r w:rsidRPr="00804DB8">
        <w:rPr>
          <w:rFonts w:ascii="Arial" w:eastAsia="Times New Roman" w:hAnsi="Arial" w:cs="Arial"/>
          <w:color w:val="1D1D1D"/>
          <w:sz w:val="21"/>
          <w:szCs w:val="21"/>
          <w:lang w:eastAsia="ru-RU"/>
        </w:rPr>
        <w:t>Максфишинг</w:t>
      </w:r>
      <w:proofErr w:type="spellEnd"/>
      <w:r w:rsidRPr="00804DB8">
        <w:rPr>
          <w:rFonts w:ascii="Arial" w:eastAsia="Times New Roman" w:hAnsi="Arial" w:cs="Arial"/>
          <w:color w:val="1D1D1D"/>
          <w:sz w:val="21"/>
          <w:szCs w:val="21"/>
          <w:lang w:eastAsia="ru-RU"/>
        </w:rPr>
        <w:t>» в целях исполнения своих обязательств по договору с гражданами вправе осуществлять передачу персональных данных граждан, поручить их обработку третьим лицам на основании заключаемого с этими лицами договора (поручения). Лица, осуществляющие обработку персональных данных по поручению ООО «</w:t>
      </w:r>
      <w:proofErr w:type="spellStart"/>
      <w:r w:rsidRPr="00804DB8">
        <w:rPr>
          <w:rFonts w:ascii="Arial" w:eastAsia="Times New Roman" w:hAnsi="Arial" w:cs="Arial"/>
          <w:color w:val="1D1D1D"/>
          <w:sz w:val="21"/>
          <w:szCs w:val="21"/>
          <w:lang w:eastAsia="ru-RU"/>
        </w:rPr>
        <w:t>Максфишинг</w:t>
      </w:r>
      <w:proofErr w:type="spellEnd"/>
      <w:r w:rsidRPr="00804DB8">
        <w:rPr>
          <w:rFonts w:ascii="Arial" w:eastAsia="Times New Roman" w:hAnsi="Arial" w:cs="Arial"/>
          <w:color w:val="1D1D1D"/>
          <w:sz w:val="21"/>
          <w:szCs w:val="21"/>
          <w:lang w:eastAsia="ru-RU"/>
        </w:rPr>
        <w:t>», обязуются соблюдать принципы и правила обработки и защиты персональных данных, предусмотренные Федеральным законом № 152-ФЗ «О персональных данных». Для каждого третьего лица в договоре (поручении) определяется перечень действий (операций) с персональными данными, которые будут совершаться лицом, осуществляющим обработку персональных данных, цели обработки, устанавливается обязанность такого лица соблюдать конфиденциальность и обеспечивать безопасность персональных данных при их обработке.</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3.4.1.7. Перечень контрагентов, которым мы передаем персональные данные:</w:t>
      </w:r>
    </w:p>
    <w:p w:rsidR="00804DB8" w:rsidRPr="00804DB8" w:rsidRDefault="00804DB8" w:rsidP="00804DB8">
      <w:pPr>
        <w:numPr>
          <w:ilvl w:val="0"/>
          <w:numId w:val="8"/>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ООО «СДЭК-</w:t>
      </w:r>
      <w:proofErr w:type="spellStart"/>
      <w:r w:rsidRPr="00804DB8">
        <w:rPr>
          <w:rFonts w:ascii="Arial" w:eastAsia="Times New Roman" w:hAnsi="Arial" w:cs="Arial"/>
          <w:color w:val="1D1D1D"/>
          <w:sz w:val="21"/>
          <w:szCs w:val="21"/>
          <w:lang w:eastAsia="ru-RU"/>
        </w:rPr>
        <w:t>Глобал</w:t>
      </w:r>
      <w:proofErr w:type="spellEnd"/>
      <w:r w:rsidRPr="00804DB8">
        <w:rPr>
          <w:rFonts w:ascii="Arial" w:eastAsia="Times New Roman" w:hAnsi="Arial" w:cs="Arial"/>
          <w:color w:val="1D1D1D"/>
          <w:sz w:val="21"/>
          <w:szCs w:val="21"/>
          <w:lang w:eastAsia="ru-RU"/>
        </w:rPr>
        <w:t xml:space="preserve">». ИНН: 7722327689. </w:t>
      </w:r>
      <w:proofErr w:type="gramStart"/>
      <w:r w:rsidRPr="00804DB8">
        <w:rPr>
          <w:rFonts w:ascii="Arial" w:eastAsia="Times New Roman" w:hAnsi="Arial" w:cs="Arial"/>
          <w:color w:val="1D1D1D"/>
          <w:sz w:val="21"/>
          <w:szCs w:val="21"/>
          <w:lang w:eastAsia="ru-RU"/>
        </w:rPr>
        <w:t xml:space="preserve">Юр. адрес: 630007 г. Новосибирск, ул. </w:t>
      </w:r>
      <w:proofErr w:type="spellStart"/>
      <w:r w:rsidRPr="00804DB8">
        <w:rPr>
          <w:rFonts w:ascii="Arial" w:eastAsia="Times New Roman" w:hAnsi="Arial" w:cs="Arial"/>
          <w:color w:val="1D1D1D"/>
          <w:sz w:val="21"/>
          <w:szCs w:val="21"/>
          <w:lang w:eastAsia="ru-RU"/>
        </w:rPr>
        <w:t>Кривощековская</w:t>
      </w:r>
      <w:proofErr w:type="spellEnd"/>
      <w:r w:rsidRPr="00804DB8">
        <w:rPr>
          <w:rFonts w:ascii="Arial" w:eastAsia="Times New Roman" w:hAnsi="Arial" w:cs="Arial"/>
          <w:color w:val="1D1D1D"/>
          <w:sz w:val="21"/>
          <w:szCs w:val="21"/>
          <w:lang w:eastAsia="ru-RU"/>
        </w:rPr>
        <w:t>, д. 15, корп. 1, этаж 1,2;</w:t>
      </w:r>
      <w:proofErr w:type="gramEnd"/>
    </w:p>
    <w:p w:rsidR="00804DB8" w:rsidRPr="00804DB8" w:rsidRDefault="00804DB8" w:rsidP="00804DB8">
      <w:pPr>
        <w:numPr>
          <w:ilvl w:val="0"/>
          <w:numId w:val="8"/>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АО «Почта России». ИНН 7724490000. Юр. адрес: 125252, г. Москва, </w:t>
      </w:r>
      <w:proofErr w:type="spellStart"/>
      <w:r w:rsidRPr="00804DB8">
        <w:rPr>
          <w:rFonts w:ascii="Arial" w:eastAsia="Times New Roman" w:hAnsi="Arial" w:cs="Arial"/>
          <w:color w:val="1D1D1D"/>
          <w:sz w:val="21"/>
          <w:szCs w:val="21"/>
          <w:lang w:eastAsia="ru-RU"/>
        </w:rPr>
        <w:t>вн</w:t>
      </w:r>
      <w:proofErr w:type="spellEnd"/>
      <w:r w:rsidRPr="00804DB8">
        <w:rPr>
          <w:rFonts w:ascii="Arial" w:eastAsia="Times New Roman" w:hAnsi="Arial" w:cs="Arial"/>
          <w:color w:val="1D1D1D"/>
          <w:sz w:val="21"/>
          <w:szCs w:val="21"/>
          <w:lang w:eastAsia="ru-RU"/>
        </w:rPr>
        <w:t>. тер</w:t>
      </w:r>
      <w:proofErr w:type="gramStart"/>
      <w:r w:rsidRPr="00804DB8">
        <w:rPr>
          <w:rFonts w:ascii="Arial" w:eastAsia="Times New Roman" w:hAnsi="Arial" w:cs="Arial"/>
          <w:color w:val="1D1D1D"/>
          <w:sz w:val="21"/>
          <w:szCs w:val="21"/>
          <w:lang w:eastAsia="ru-RU"/>
        </w:rPr>
        <w:t>.</w:t>
      </w:r>
      <w:proofErr w:type="gramEnd"/>
      <w:r w:rsidRPr="00804DB8">
        <w:rPr>
          <w:rFonts w:ascii="Arial" w:eastAsia="Times New Roman" w:hAnsi="Arial" w:cs="Arial"/>
          <w:color w:val="1D1D1D"/>
          <w:sz w:val="21"/>
          <w:szCs w:val="21"/>
          <w:lang w:eastAsia="ru-RU"/>
        </w:rPr>
        <w:t xml:space="preserve"> </w:t>
      </w:r>
      <w:proofErr w:type="gramStart"/>
      <w:r w:rsidRPr="00804DB8">
        <w:rPr>
          <w:rFonts w:ascii="Arial" w:eastAsia="Times New Roman" w:hAnsi="Arial" w:cs="Arial"/>
          <w:color w:val="1D1D1D"/>
          <w:sz w:val="21"/>
          <w:szCs w:val="21"/>
          <w:lang w:eastAsia="ru-RU"/>
        </w:rPr>
        <w:t>г</w:t>
      </w:r>
      <w:proofErr w:type="gramEnd"/>
      <w:r w:rsidRPr="00804DB8">
        <w:rPr>
          <w:rFonts w:ascii="Arial" w:eastAsia="Times New Roman" w:hAnsi="Arial" w:cs="Arial"/>
          <w:color w:val="1D1D1D"/>
          <w:sz w:val="21"/>
          <w:szCs w:val="21"/>
          <w:lang w:eastAsia="ru-RU"/>
        </w:rPr>
        <w:t>. муниципальный округ Хорошевский, ул. 3-я Песчаная, д. 2А;</w:t>
      </w:r>
    </w:p>
    <w:p w:rsidR="00804DB8" w:rsidRPr="00804DB8" w:rsidRDefault="00804DB8" w:rsidP="00804DB8">
      <w:pPr>
        <w:numPr>
          <w:ilvl w:val="0"/>
          <w:numId w:val="8"/>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ООО "Яндекс. Доставка". ИНН 7716760301. Юр. адрес: 123112, г. Москва, 1-Й Красногвардейский проезд, д. 22 стр. 1, этаж 13 </w:t>
      </w:r>
      <w:proofErr w:type="spellStart"/>
      <w:r w:rsidRPr="00804DB8">
        <w:rPr>
          <w:rFonts w:ascii="Arial" w:eastAsia="Times New Roman" w:hAnsi="Arial" w:cs="Arial"/>
          <w:color w:val="1D1D1D"/>
          <w:sz w:val="21"/>
          <w:szCs w:val="21"/>
          <w:lang w:eastAsia="ru-RU"/>
        </w:rPr>
        <w:t>помещ</w:t>
      </w:r>
      <w:proofErr w:type="spellEnd"/>
      <w:r w:rsidRPr="00804DB8">
        <w:rPr>
          <w:rFonts w:ascii="Arial" w:eastAsia="Times New Roman" w:hAnsi="Arial" w:cs="Arial"/>
          <w:color w:val="1D1D1D"/>
          <w:sz w:val="21"/>
          <w:szCs w:val="21"/>
          <w:lang w:eastAsia="ru-RU"/>
        </w:rPr>
        <w:t>. 13-40;</w:t>
      </w:r>
    </w:p>
    <w:p w:rsidR="00804DB8" w:rsidRPr="00804DB8" w:rsidRDefault="00804DB8" w:rsidP="00804DB8">
      <w:pPr>
        <w:numPr>
          <w:ilvl w:val="0"/>
          <w:numId w:val="8"/>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ООО «ДОСТАВИСТА». ИНН 7728460736. Юр. адрес: 121205, Россия, г. Москва, Территория инновационного центра «</w:t>
      </w:r>
      <w:proofErr w:type="spellStart"/>
      <w:r w:rsidRPr="00804DB8">
        <w:rPr>
          <w:rFonts w:ascii="Arial" w:eastAsia="Times New Roman" w:hAnsi="Arial" w:cs="Arial"/>
          <w:color w:val="1D1D1D"/>
          <w:sz w:val="21"/>
          <w:szCs w:val="21"/>
          <w:lang w:eastAsia="ru-RU"/>
        </w:rPr>
        <w:t>Сколково</w:t>
      </w:r>
      <w:proofErr w:type="spellEnd"/>
      <w:r w:rsidRPr="00804DB8">
        <w:rPr>
          <w:rFonts w:ascii="Arial" w:eastAsia="Times New Roman" w:hAnsi="Arial" w:cs="Arial"/>
          <w:color w:val="1D1D1D"/>
          <w:sz w:val="21"/>
          <w:szCs w:val="21"/>
          <w:lang w:eastAsia="ru-RU"/>
        </w:rPr>
        <w:t>»;</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3.4.1.8. Оператор не осуществляет трансграничную передачу персональных данных пользователей.</w:t>
      </w:r>
    </w:p>
    <w:p w:rsidR="00804DB8" w:rsidRPr="00804DB8" w:rsidRDefault="00804DB8" w:rsidP="00804DB8">
      <w:pPr>
        <w:spacing w:before="401" w:after="401" w:line="240" w:lineRule="auto"/>
        <w:jc w:val="both"/>
        <w:outlineLvl w:val="1"/>
        <w:rPr>
          <w:rFonts w:ascii="Arial" w:eastAsia="Times New Roman" w:hAnsi="Arial" w:cs="Arial"/>
          <w:color w:val="1D1D1D"/>
          <w:sz w:val="36"/>
          <w:szCs w:val="36"/>
          <w:lang w:eastAsia="ru-RU"/>
        </w:rPr>
      </w:pPr>
      <w:r w:rsidRPr="00804DB8">
        <w:rPr>
          <w:rFonts w:ascii="Arial" w:eastAsia="Times New Roman" w:hAnsi="Arial" w:cs="Arial"/>
          <w:color w:val="1D1D1D"/>
          <w:sz w:val="36"/>
          <w:szCs w:val="36"/>
          <w:lang w:eastAsia="ru-RU"/>
        </w:rPr>
        <w:lastRenderedPageBreak/>
        <w:t>4. ПРИНЦИПЫ И УСЛОВИЯ ОБРАБОТКИ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законности и справедливой основы;</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ограничения обработки персональных данных достижением конкретных, заранее определенных и законных целей;</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недопущения обработки персональных данных, несовместимой с целями сбора персональных данных;</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недопущения объединения баз данных, содержащих персональные данные, обработка которых осуществляется в целях, несовместимых между собой;</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обработки только тех персональных данных, которые отвечают целям их обработки;</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соответствия содержания и объема обрабатываемых персональных данных заявленным целям обработки;</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недопущения обработки избыточных персональных данных по отношению к заявленным целям их обработки;</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обеспечения точности, достаточности и актуальности персональных данных по отношению к целям обработки персональных данных;</w:t>
      </w:r>
    </w:p>
    <w:p w:rsidR="00804DB8" w:rsidRPr="00804DB8" w:rsidRDefault="00804DB8" w:rsidP="00804DB8">
      <w:pPr>
        <w:numPr>
          <w:ilvl w:val="0"/>
          <w:numId w:val="9"/>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4.2. Обработка персональных данных осуществляется с согласия Субъекта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4.3. К обработке персональных данных допускаются работники Оператора, в должностные обязанности которых входит обработка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4.4. Обработка персональных данных осуществляется путем:</w:t>
      </w:r>
    </w:p>
    <w:p w:rsidR="00804DB8" w:rsidRPr="00804DB8" w:rsidRDefault="00804DB8" w:rsidP="00804DB8">
      <w:pPr>
        <w:numPr>
          <w:ilvl w:val="0"/>
          <w:numId w:val="10"/>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получения персональных данных в устной и письменной форме непосредственно от субъектов персональных данных;</w:t>
      </w:r>
    </w:p>
    <w:p w:rsidR="00804DB8" w:rsidRPr="00804DB8" w:rsidRDefault="00804DB8" w:rsidP="00804DB8">
      <w:pPr>
        <w:numPr>
          <w:ilvl w:val="0"/>
          <w:numId w:val="10"/>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получения персональных данных из общедоступных источников;</w:t>
      </w:r>
    </w:p>
    <w:p w:rsidR="00804DB8" w:rsidRPr="00804DB8" w:rsidRDefault="00804DB8" w:rsidP="00804DB8">
      <w:pPr>
        <w:numPr>
          <w:ilvl w:val="0"/>
          <w:numId w:val="10"/>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внесения персональных данных в журналы, реестры и информационные системы Оператора;</w:t>
      </w:r>
    </w:p>
    <w:p w:rsidR="00804DB8" w:rsidRPr="00804DB8" w:rsidRDefault="00804DB8" w:rsidP="00804DB8">
      <w:pPr>
        <w:numPr>
          <w:ilvl w:val="0"/>
          <w:numId w:val="10"/>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использования иных способов обработки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4.5. 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4.6. Передача персональных данных органам дознания и следствия, в Федеральную налоговую службу, Пенсионный фонд Российской Федерации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4.7.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lastRenderedPageBreak/>
        <w:t>определяет угрозы безопасности персональных данных при их обработке;</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принимает локальные нормативные акты и иные документы, регулирующие отношения в сфере обработки и защиты персональных данных;</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создает необходимые условия для работы с персональными данными;</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организует учет документов, содержащих персональные данные;</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организует работу с информационными системами, в которых обрабатываются персональные данные;</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хранит персональные данные в условиях, при которых обеспечивается их сохранность и исключается неправомерный доступ к ним;</w:t>
      </w:r>
    </w:p>
    <w:p w:rsidR="00804DB8" w:rsidRPr="00804DB8" w:rsidRDefault="00804DB8" w:rsidP="00804DB8">
      <w:pPr>
        <w:numPr>
          <w:ilvl w:val="0"/>
          <w:numId w:val="11"/>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организует обучение работников Оператора, осуществляющих обработку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4.9.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4.10. </w:t>
      </w:r>
      <w:proofErr w:type="gramStart"/>
      <w:r w:rsidRPr="00804DB8">
        <w:rPr>
          <w:rFonts w:ascii="Arial" w:eastAsia="Times New Roman" w:hAnsi="Arial" w:cs="Arial"/>
          <w:color w:val="1D1D1D"/>
          <w:sz w:val="21"/>
          <w:szCs w:val="21"/>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(перечень таких стран утверждается уполномоченным органом по защите прав субъектов персональных данных), может осуществляться без получения письменного согласия субъекта персональных данных на трансграничную передачу с учетом</w:t>
      </w:r>
      <w:proofErr w:type="gramEnd"/>
      <w:r w:rsidRPr="00804DB8">
        <w:rPr>
          <w:rFonts w:ascii="Arial" w:eastAsia="Times New Roman" w:hAnsi="Arial" w:cs="Arial"/>
          <w:color w:val="1D1D1D"/>
          <w:sz w:val="21"/>
          <w:szCs w:val="21"/>
          <w:lang w:eastAsia="ru-RU"/>
        </w:rPr>
        <w:t xml:space="preserve"> целей обработки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4.11. Информационный баннер, появляющийся на Сайте, информирует посетителя Сайта об обработке файлов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xml:space="preserve"> и пользовательских данных. Вышеупомянутые персональные данные обрабатываются Оператором в целях обеспечения стабильной работы Сайта, улучшения пользовательского опыта, совершенствования способов и методов представления информации на Сайте, ведения статистики посещений Сайта и </w:t>
      </w:r>
      <w:proofErr w:type="gramStart"/>
      <w:r w:rsidRPr="00804DB8">
        <w:rPr>
          <w:rFonts w:ascii="Arial" w:eastAsia="Times New Roman" w:hAnsi="Arial" w:cs="Arial"/>
          <w:color w:val="1D1D1D"/>
          <w:sz w:val="21"/>
          <w:szCs w:val="21"/>
          <w:lang w:eastAsia="ru-RU"/>
        </w:rPr>
        <w:t>выявления</w:t>
      </w:r>
      <w:proofErr w:type="gramEnd"/>
      <w:r w:rsidRPr="00804DB8">
        <w:rPr>
          <w:rFonts w:ascii="Arial" w:eastAsia="Times New Roman" w:hAnsi="Arial" w:cs="Arial"/>
          <w:color w:val="1D1D1D"/>
          <w:sz w:val="21"/>
          <w:szCs w:val="21"/>
          <w:lang w:eastAsia="ru-RU"/>
        </w:rPr>
        <w:t xml:space="preserve"> наиболее посещаемых страниц Сайта, составления профиля, </w:t>
      </w:r>
      <w:proofErr w:type="spellStart"/>
      <w:r w:rsidRPr="00804DB8">
        <w:rPr>
          <w:rFonts w:ascii="Arial" w:eastAsia="Times New Roman" w:hAnsi="Arial" w:cs="Arial"/>
          <w:color w:val="1D1D1D"/>
          <w:sz w:val="21"/>
          <w:szCs w:val="21"/>
          <w:lang w:eastAsia="ru-RU"/>
        </w:rPr>
        <w:t>таргетирования</w:t>
      </w:r>
      <w:proofErr w:type="spellEnd"/>
      <w:r w:rsidRPr="00804DB8">
        <w:rPr>
          <w:rFonts w:ascii="Arial" w:eastAsia="Times New Roman" w:hAnsi="Arial" w:cs="Arial"/>
          <w:color w:val="1D1D1D"/>
          <w:sz w:val="21"/>
          <w:szCs w:val="21"/>
          <w:lang w:eastAsia="ru-RU"/>
        </w:rPr>
        <w:t xml:space="preserve"> продукта в соответствии с интересами посетителя Сайта.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У посетителя Сайта имеется выбор предоставить свое согласие на обработку вышеупомянутых персональных данных, продолжив пользоваться Сайтом, либо отказаться предоставлять такое согласие, отключив обработку файлов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xml:space="preserve"> и сбор пользовательских данных в настройках браузера или покинув Сайт.</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Несмотря на то, что большинство браузеров принимают файлы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xml:space="preserve"> автоматически, посетитель Сайта может настроить свой браузер таким образом, чтобы только посетитель Сайта решал, принять или заблокировать файл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xml:space="preserve"> (посетителю Сайта следует обращаться к меню «Инструменты» или «Настройки» используемого посетителем Сайта браузера). Удалить файлы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xml:space="preserve"> со своего устройства посетитель Сайта может в любое время. При этом необходимо помнить, что, если посетитель Сайта не принимает файлы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некоторые функции Сайта могут быть утрачены.</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Более подробную информацию об управлении файлами </w:t>
      </w:r>
      <w:proofErr w:type="spellStart"/>
      <w:r w:rsidRPr="00804DB8">
        <w:rPr>
          <w:rFonts w:ascii="Arial" w:eastAsia="Times New Roman" w:hAnsi="Arial" w:cs="Arial"/>
          <w:color w:val="1D1D1D"/>
          <w:sz w:val="21"/>
          <w:szCs w:val="21"/>
          <w:lang w:eastAsia="ru-RU"/>
        </w:rPr>
        <w:t>cookies</w:t>
      </w:r>
      <w:proofErr w:type="spellEnd"/>
      <w:r w:rsidRPr="00804DB8">
        <w:rPr>
          <w:rFonts w:ascii="Arial" w:eastAsia="Times New Roman" w:hAnsi="Arial" w:cs="Arial"/>
          <w:color w:val="1D1D1D"/>
          <w:sz w:val="21"/>
          <w:szCs w:val="21"/>
          <w:lang w:eastAsia="ru-RU"/>
        </w:rPr>
        <w:t xml:space="preserve"> можно найти в справочном файле браузера или на специализированных сайтах.</w:t>
      </w:r>
    </w:p>
    <w:p w:rsidR="00804DB8" w:rsidRPr="00804DB8" w:rsidRDefault="00804DB8" w:rsidP="00804DB8">
      <w:pPr>
        <w:spacing w:before="401" w:after="401" w:line="240" w:lineRule="auto"/>
        <w:jc w:val="both"/>
        <w:outlineLvl w:val="1"/>
        <w:rPr>
          <w:rFonts w:ascii="Arial" w:eastAsia="Times New Roman" w:hAnsi="Arial" w:cs="Arial"/>
          <w:color w:val="1D1D1D"/>
          <w:sz w:val="36"/>
          <w:szCs w:val="36"/>
          <w:lang w:eastAsia="ru-RU"/>
        </w:rPr>
      </w:pPr>
      <w:r w:rsidRPr="00804DB8">
        <w:rPr>
          <w:rFonts w:ascii="Arial" w:eastAsia="Times New Roman" w:hAnsi="Arial" w:cs="Arial"/>
          <w:color w:val="1D1D1D"/>
          <w:sz w:val="36"/>
          <w:szCs w:val="36"/>
          <w:lang w:eastAsia="ru-RU"/>
        </w:rPr>
        <w:lastRenderedPageBreak/>
        <w:t>5. АКТУАЛИЗАЦИЯ, ИСПРАВЛЕНИЕ, УДАЛЕНИЕ И УНИЧТОЖЕНИЕ ПЕРСОНАЛЬНЫХ ДАННЫХ, ОТВЕТЫ НА ЗАПРОСЫ СУБЪЕКТОВ НА ДОСТУП К ПЕРСОНАЛЬНЫМ ДАННЫМ</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5.1.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Запрос должен содержать:</w:t>
      </w:r>
    </w:p>
    <w:p w:rsidR="00804DB8" w:rsidRPr="00804DB8" w:rsidRDefault="00804DB8" w:rsidP="00804DB8">
      <w:pPr>
        <w:numPr>
          <w:ilvl w:val="0"/>
          <w:numId w:val="12"/>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04DB8" w:rsidRPr="00804DB8" w:rsidRDefault="00804DB8" w:rsidP="00804DB8">
      <w:pPr>
        <w:numPr>
          <w:ilvl w:val="0"/>
          <w:numId w:val="12"/>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804DB8" w:rsidRPr="00804DB8" w:rsidRDefault="00804DB8" w:rsidP="00804DB8">
      <w:pPr>
        <w:numPr>
          <w:ilvl w:val="0"/>
          <w:numId w:val="12"/>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подпись Субъекта персональных данных или его представителя.</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804DB8">
        <w:rPr>
          <w:rFonts w:ascii="Arial" w:eastAsia="Times New Roman" w:hAnsi="Arial" w:cs="Arial"/>
          <w:color w:val="1D1D1D"/>
          <w:sz w:val="21"/>
          <w:szCs w:val="21"/>
          <w:lang w:eastAsia="ru-RU"/>
        </w:rPr>
        <w:t>числе</w:t>
      </w:r>
      <w:proofErr w:type="gramEnd"/>
      <w:r w:rsidRPr="00804DB8">
        <w:rPr>
          <w:rFonts w:ascii="Arial" w:eastAsia="Times New Roman" w:hAnsi="Arial" w:cs="Arial"/>
          <w:color w:val="1D1D1D"/>
          <w:sz w:val="21"/>
          <w:szCs w:val="21"/>
          <w:lang w:eastAsia="ru-RU"/>
        </w:rPr>
        <w:t xml:space="preserve"> если доступ Субъекта персональных данных к его персональным данным нарушает права и законные интересы третьих лиц.</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5.2. </w:t>
      </w:r>
      <w:proofErr w:type="gramStart"/>
      <w:r w:rsidRPr="00804DB8">
        <w:rPr>
          <w:rFonts w:ascii="Arial" w:eastAsia="Times New Roman" w:hAnsi="Arial" w:cs="Arial"/>
          <w:color w:val="1D1D1D"/>
          <w:sz w:val="21"/>
          <w:szCs w:val="21"/>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804DB8">
        <w:rPr>
          <w:rFonts w:ascii="Arial" w:eastAsia="Times New Roman" w:hAnsi="Arial" w:cs="Arial"/>
          <w:color w:val="1D1D1D"/>
          <w:sz w:val="21"/>
          <w:szCs w:val="21"/>
          <w:lang w:eastAsia="ru-RU"/>
        </w:rPr>
        <w:t>Роскомнадзора</w:t>
      </w:r>
      <w:proofErr w:type="spellEnd"/>
      <w:r w:rsidRPr="00804DB8">
        <w:rPr>
          <w:rFonts w:ascii="Arial" w:eastAsia="Times New Roman" w:hAnsi="Arial" w:cs="Arial"/>
          <w:color w:val="1D1D1D"/>
          <w:sz w:val="21"/>
          <w:szCs w:val="21"/>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804DB8">
        <w:rPr>
          <w:rFonts w:ascii="Arial" w:eastAsia="Times New Roman" w:hAnsi="Arial" w:cs="Arial"/>
          <w:color w:val="1D1D1D"/>
          <w:sz w:val="21"/>
          <w:szCs w:val="21"/>
          <w:lang w:eastAsia="ru-RU"/>
        </w:rPr>
        <w:t>.</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804DB8">
        <w:rPr>
          <w:rFonts w:ascii="Arial" w:eastAsia="Times New Roman" w:hAnsi="Arial" w:cs="Arial"/>
          <w:color w:val="1D1D1D"/>
          <w:sz w:val="21"/>
          <w:szCs w:val="21"/>
          <w:lang w:eastAsia="ru-RU"/>
        </w:rPr>
        <w:t>Роскомнадзором</w:t>
      </w:r>
      <w:proofErr w:type="spellEnd"/>
      <w:r w:rsidRPr="00804DB8">
        <w:rPr>
          <w:rFonts w:ascii="Arial" w:eastAsia="Times New Roman" w:hAnsi="Arial" w:cs="Arial"/>
          <w:color w:val="1D1D1D"/>
          <w:sz w:val="21"/>
          <w:szCs w:val="21"/>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5.3.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804DB8">
        <w:rPr>
          <w:rFonts w:ascii="Arial" w:eastAsia="Times New Roman" w:hAnsi="Arial" w:cs="Arial"/>
          <w:color w:val="1D1D1D"/>
          <w:sz w:val="21"/>
          <w:szCs w:val="21"/>
          <w:lang w:eastAsia="ru-RU"/>
        </w:rPr>
        <w:t>Роскомнадзора</w:t>
      </w:r>
      <w:proofErr w:type="spellEnd"/>
      <w:r w:rsidRPr="00804DB8">
        <w:rPr>
          <w:rFonts w:ascii="Arial" w:eastAsia="Times New Roman" w:hAnsi="Arial" w:cs="Arial"/>
          <w:color w:val="1D1D1D"/>
          <w:sz w:val="21"/>
          <w:szCs w:val="21"/>
          <w:lang w:eastAsia="ru-RU"/>
        </w:rPr>
        <w:t xml:space="preserve"> Оператор осуществляет блокирование неправомерно обрабатываемых персональных </w:t>
      </w:r>
      <w:r w:rsidRPr="00804DB8">
        <w:rPr>
          <w:rFonts w:ascii="Arial" w:eastAsia="Times New Roman" w:hAnsi="Arial" w:cs="Arial"/>
          <w:color w:val="1D1D1D"/>
          <w:sz w:val="21"/>
          <w:szCs w:val="21"/>
          <w:lang w:eastAsia="ru-RU"/>
        </w:rPr>
        <w:lastRenderedPageBreak/>
        <w:t>данных, относящихся к этому Субъекту персональных данных, с момента такого обращения или получения запроса.</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5.4.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804DB8" w:rsidRPr="00804DB8" w:rsidRDefault="00804DB8" w:rsidP="00804DB8">
      <w:pPr>
        <w:numPr>
          <w:ilvl w:val="0"/>
          <w:numId w:val="13"/>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иное не предусмотрено договором, стороной которого является Субъект персональных данных;</w:t>
      </w:r>
    </w:p>
    <w:p w:rsidR="00804DB8" w:rsidRPr="00804DB8" w:rsidRDefault="00804DB8" w:rsidP="00804DB8">
      <w:pPr>
        <w:numPr>
          <w:ilvl w:val="0"/>
          <w:numId w:val="13"/>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804DB8" w:rsidRPr="00804DB8" w:rsidRDefault="00804DB8" w:rsidP="00804DB8">
      <w:pPr>
        <w:numPr>
          <w:ilvl w:val="0"/>
          <w:numId w:val="13"/>
        </w:numPr>
        <w:spacing w:before="100" w:beforeAutospacing="1" w:after="100" w:afterAutospacing="1"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иное не предусмотрено другим соглашением между Оператором и Субъектом персональных данных.</w:t>
      </w:r>
    </w:p>
    <w:p w:rsidR="00804DB8" w:rsidRPr="00804DB8" w:rsidRDefault="00804DB8" w:rsidP="00804DB8">
      <w:pPr>
        <w:spacing w:before="401" w:after="401" w:line="240" w:lineRule="auto"/>
        <w:jc w:val="both"/>
        <w:outlineLvl w:val="1"/>
        <w:rPr>
          <w:rFonts w:ascii="Arial" w:eastAsia="Times New Roman" w:hAnsi="Arial" w:cs="Arial"/>
          <w:color w:val="1D1D1D"/>
          <w:sz w:val="36"/>
          <w:szCs w:val="36"/>
          <w:lang w:eastAsia="ru-RU"/>
        </w:rPr>
      </w:pPr>
      <w:r w:rsidRPr="00804DB8">
        <w:rPr>
          <w:rFonts w:ascii="Arial" w:eastAsia="Times New Roman" w:hAnsi="Arial" w:cs="Arial"/>
          <w:color w:val="1D1D1D"/>
          <w:sz w:val="36"/>
          <w:szCs w:val="36"/>
          <w:lang w:eastAsia="ru-RU"/>
        </w:rPr>
        <w:t>6. ЗАКЛЮЧИТЕЛЬНЫЕ ПОЛОЖЕНИЯ</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 xml:space="preserve">6.1. Оператор вправе направлять Субъекту персональных данных сообщения рекламно-информационного характера посредством электронной почты, СМС и </w:t>
      </w:r>
      <w:proofErr w:type="spellStart"/>
      <w:r w:rsidRPr="00804DB8">
        <w:rPr>
          <w:rFonts w:ascii="Arial" w:eastAsia="Times New Roman" w:hAnsi="Arial" w:cs="Arial"/>
          <w:color w:val="1D1D1D"/>
          <w:sz w:val="21"/>
          <w:szCs w:val="21"/>
          <w:lang w:eastAsia="ru-RU"/>
        </w:rPr>
        <w:t>push</w:t>
      </w:r>
      <w:proofErr w:type="spellEnd"/>
      <w:r w:rsidRPr="00804DB8">
        <w:rPr>
          <w:rFonts w:ascii="Arial" w:eastAsia="Times New Roman" w:hAnsi="Arial" w:cs="Arial"/>
          <w:color w:val="1D1D1D"/>
          <w:sz w:val="21"/>
          <w:szCs w:val="21"/>
          <w:lang w:eastAsia="ru-RU"/>
        </w:rPr>
        <w:t xml:space="preserve">-уведомлений только при условии предварительного согласия на получение рекламы согласно ч. 1 ст. 18 Федерального закона от 13.03.2006 № 38-ФЗ «О рекламе». Согласие на получение сообщений рекламного характера от Оператора посредством электронной почты, СМС и </w:t>
      </w:r>
      <w:proofErr w:type="spellStart"/>
      <w:r w:rsidRPr="00804DB8">
        <w:rPr>
          <w:rFonts w:ascii="Arial" w:eastAsia="Times New Roman" w:hAnsi="Arial" w:cs="Arial"/>
          <w:color w:val="1D1D1D"/>
          <w:sz w:val="21"/>
          <w:szCs w:val="21"/>
          <w:lang w:eastAsia="ru-RU"/>
        </w:rPr>
        <w:t>push</w:t>
      </w:r>
      <w:proofErr w:type="spellEnd"/>
      <w:r w:rsidRPr="00804DB8">
        <w:rPr>
          <w:rFonts w:ascii="Arial" w:eastAsia="Times New Roman" w:hAnsi="Arial" w:cs="Arial"/>
          <w:color w:val="1D1D1D"/>
          <w:sz w:val="21"/>
          <w:szCs w:val="21"/>
          <w:lang w:eastAsia="ru-RU"/>
        </w:rPr>
        <w:t>-уведомлений предоставляется в письменной форме либо в электронной форме при проставлении галочки в соответствующем поле на Сайте.</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Субъект персональных данных 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w:t>
      </w:r>
      <w:r w:rsidR="00CD4431">
        <w:rPr>
          <w:rFonts w:ascii="Arial" w:eastAsia="Times New Roman" w:hAnsi="Arial" w:cs="Arial"/>
          <w:color w:val="1D1D1D"/>
          <w:sz w:val="21"/>
          <w:szCs w:val="21"/>
          <w:lang w:eastAsia="ru-RU"/>
        </w:rPr>
        <w:t xml:space="preserve"> характера в службу поддержки </w:t>
      </w:r>
      <w:r w:rsidRPr="00804DB8">
        <w:rPr>
          <w:rFonts w:ascii="Arial" w:eastAsia="Times New Roman" w:hAnsi="Arial" w:cs="Arial"/>
          <w:color w:val="1D1D1D"/>
          <w:sz w:val="21"/>
          <w:szCs w:val="21"/>
          <w:lang w:eastAsia="ru-RU"/>
        </w:rPr>
        <w:t>путем обращения к Оператору с соответствующим</w:t>
      </w:r>
      <w:r w:rsidR="00CD4431">
        <w:rPr>
          <w:rFonts w:ascii="Arial" w:eastAsia="Times New Roman" w:hAnsi="Arial" w:cs="Arial"/>
          <w:color w:val="1D1D1D"/>
          <w:sz w:val="21"/>
          <w:szCs w:val="21"/>
          <w:lang w:eastAsia="ru-RU"/>
        </w:rPr>
        <w:t xml:space="preserve"> запросом по электронной почте:</w:t>
      </w:r>
      <w:r w:rsidR="00CD4431" w:rsidRPr="00CD4431">
        <w:rPr>
          <w:rFonts w:ascii="Arial" w:eastAsia="Times New Roman" w:hAnsi="Arial" w:cs="Arial"/>
          <w:color w:val="1D1D1D"/>
          <w:sz w:val="21"/>
          <w:szCs w:val="21"/>
          <w:lang w:eastAsia="ru-RU"/>
        </w:rPr>
        <w:t xml:space="preserve"> </w:t>
      </w:r>
      <w:r w:rsidR="00CD4431">
        <w:rPr>
          <w:rFonts w:ascii="Arial" w:eastAsia="Times New Roman" w:hAnsi="Arial" w:cs="Arial"/>
          <w:color w:val="1D1D1D"/>
          <w:sz w:val="21"/>
          <w:szCs w:val="21"/>
          <w:lang w:val="en-US" w:eastAsia="ru-RU"/>
        </w:rPr>
        <w:t>info</w:t>
      </w:r>
      <w:r w:rsidR="00CD4431" w:rsidRPr="00CD4431">
        <w:rPr>
          <w:rFonts w:ascii="Arial" w:eastAsia="Times New Roman" w:hAnsi="Arial" w:cs="Arial"/>
          <w:color w:val="1D1D1D"/>
          <w:sz w:val="21"/>
          <w:szCs w:val="21"/>
          <w:lang w:eastAsia="ru-RU"/>
        </w:rPr>
        <w:t>@</w:t>
      </w:r>
      <w:r w:rsidR="00CD4431">
        <w:rPr>
          <w:rFonts w:ascii="Arial" w:eastAsia="Times New Roman" w:hAnsi="Arial" w:cs="Arial"/>
          <w:color w:val="1D1D1D"/>
          <w:sz w:val="21"/>
          <w:szCs w:val="21"/>
          <w:lang w:val="en-US" w:eastAsia="ru-RU"/>
        </w:rPr>
        <w:t>fish</w:t>
      </w:r>
      <w:r w:rsidR="00CD4431" w:rsidRPr="00CD4431">
        <w:rPr>
          <w:rFonts w:ascii="Arial" w:eastAsia="Times New Roman" w:hAnsi="Arial" w:cs="Arial"/>
          <w:color w:val="1D1D1D"/>
          <w:sz w:val="21"/>
          <w:szCs w:val="21"/>
          <w:lang w:eastAsia="ru-RU"/>
        </w:rPr>
        <w:t>4</w:t>
      </w:r>
      <w:r w:rsidR="00CD4431">
        <w:rPr>
          <w:rFonts w:ascii="Arial" w:eastAsia="Times New Roman" w:hAnsi="Arial" w:cs="Arial"/>
          <w:color w:val="1D1D1D"/>
          <w:sz w:val="21"/>
          <w:szCs w:val="21"/>
          <w:lang w:val="en-US" w:eastAsia="ru-RU"/>
        </w:rPr>
        <w:t>fish</w:t>
      </w:r>
      <w:r w:rsidR="00CD4431" w:rsidRPr="00CD4431">
        <w:rPr>
          <w:rFonts w:ascii="Arial" w:eastAsia="Times New Roman" w:hAnsi="Arial" w:cs="Arial"/>
          <w:color w:val="1D1D1D"/>
          <w:sz w:val="21"/>
          <w:szCs w:val="21"/>
          <w:lang w:eastAsia="ru-RU"/>
        </w:rPr>
        <w:t>.</w:t>
      </w:r>
      <w:proofErr w:type="spellStart"/>
      <w:r w:rsidR="00CD4431">
        <w:rPr>
          <w:rFonts w:ascii="Arial" w:eastAsia="Times New Roman" w:hAnsi="Arial" w:cs="Arial"/>
          <w:color w:val="1D1D1D"/>
          <w:sz w:val="21"/>
          <w:szCs w:val="21"/>
          <w:lang w:val="en-US" w:eastAsia="ru-RU"/>
        </w:rPr>
        <w:t>ru</w:t>
      </w:r>
      <w:proofErr w:type="spellEnd"/>
      <w:r w:rsidR="00CD4431" w:rsidRPr="00804DB8">
        <w:rPr>
          <w:rFonts w:ascii="Arial" w:eastAsia="Times New Roman" w:hAnsi="Arial" w:cs="Arial"/>
          <w:color w:val="1D1D1D"/>
          <w:sz w:val="21"/>
          <w:szCs w:val="21"/>
          <w:lang w:eastAsia="ru-RU"/>
        </w:rPr>
        <w:t xml:space="preserve"> </w:t>
      </w:r>
    </w:p>
    <w:p w:rsidR="00804DB8" w:rsidRPr="00804DB8" w:rsidRDefault="00804DB8" w:rsidP="00804DB8">
      <w:pPr>
        <w:spacing w:after="300" w:line="240" w:lineRule="auto"/>
        <w:jc w:val="both"/>
        <w:rPr>
          <w:rFonts w:ascii="Arial" w:eastAsia="Times New Roman" w:hAnsi="Arial" w:cs="Arial"/>
          <w:color w:val="1D1D1D"/>
          <w:sz w:val="21"/>
          <w:szCs w:val="21"/>
          <w:lang w:eastAsia="ru-RU"/>
        </w:rPr>
      </w:pPr>
      <w:r w:rsidRPr="00804DB8">
        <w:rPr>
          <w:rFonts w:ascii="Arial" w:eastAsia="Times New Roman" w:hAnsi="Arial" w:cs="Arial"/>
          <w:color w:val="1D1D1D"/>
          <w:sz w:val="21"/>
          <w:szCs w:val="21"/>
          <w:lang w:eastAsia="ru-RU"/>
        </w:rPr>
        <w:t>6.2. Во исполнение требований ч. 2 ст. 18.1 Закона о персональных данных настоящая Политика публикуется (и регулярно обновляется) в свободном доступе в информационно-телекоммуникационной сети интернет на Сайте по адресу: </w:t>
      </w:r>
      <w:r w:rsidR="00CD4431">
        <w:rPr>
          <w:rFonts w:ascii="Arial" w:eastAsia="Times New Roman" w:hAnsi="Arial" w:cs="Arial"/>
          <w:color w:val="1D1D1D"/>
          <w:sz w:val="21"/>
          <w:szCs w:val="21"/>
          <w:lang w:val="en-US" w:eastAsia="ru-RU"/>
        </w:rPr>
        <w:t>www</w:t>
      </w:r>
      <w:r w:rsidR="00CD4431" w:rsidRPr="00CD4431">
        <w:rPr>
          <w:rFonts w:ascii="Arial" w:eastAsia="Times New Roman" w:hAnsi="Arial" w:cs="Arial"/>
          <w:color w:val="1D1D1D"/>
          <w:sz w:val="21"/>
          <w:szCs w:val="21"/>
          <w:lang w:eastAsia="ru-RU"/>
        </w:rPr>
        <w:t>.</w:t>
      </w:r>
      <w:r w:rsidR="00CD4431">
        <w:rPr>
          <w:rFonts w:ascii="Arial" w:eastAsia="Times New Roman" w:hAnsi="Arial" w:cs="Arial"/>
          <w:color w:val="1D1D1D"/>
          <w:sz w:val="21"/>
          <w:szCs w:val="21"/>
          <w:lang w:val="en-US" w:eastAsia="ru-RU"/>
        </w:rPr>
        <w:t>Fish</w:t>
      </w:r>
      <w:r w:rsidR="00CD4431" w:rsidRPr="00CD4431">
        <w:rPr>
          <w:rFonts w:ascii="Arial" w:eastAsia="Times New Roman" w:hAnsi="Arial" w:cs="Arial"/>
          <w:color w:val="1D1D1D"/>
          <w:sz w:val="21"/>
          <w:szCs w:val="21"/>
          <w:lang w:eastAsia="ru-RU"/>
        </w:rPr>
        <w:t>4</w:t>
      </w:r>
      <w:r w:rsidR="00CD4431">
        <w:rPr>
          <w:rFonts w:ascii="Arial" w:eastAsia="Times New Roman" w:hAnsi="Arial" w:cs="Arial"/>
          <w:color w:val="1D1D1D"/>
          <w:sz w:val="21"/>
          <w:szCs w:val="21"/>
          <w:lang w:val="en-US" w:eastAsia="ru-RU"/>
        </w:rPr>
        <w:t>Fish</w:t>
      </w:r>
      <w:r w:rsidR="00CD4431" w:rsidRPr="00CD4431">
        <w:rPr>
          <w:rFonts w:ascii="Arial" w:eastAsia="Times New Roman" w:hAnsi="Arial" w:cs="Arial"/>
          <w:color w:val="1D1D1D"/>
          <w:sz w:val="21"/>
          <w:szCs w:val="21"/>
          <w:lang w:eastAsia="ru-RU"/>
        </w:rPr>
        <w:t>.</w:t>
      </w:r>
      <w:proofErr w:type="spellStart"/>
      <w:r w:rsidR="00CD4431">
        <w:rPr>
          <w:rFonts w:ascii="Arial" w:eastAsia="Times New Roman" w:hAnsi="Arial" w:cs="Arial"/>
          <w:color w:val="1D1D1D"/>
          <w:sz w:val="21"/>
          <w:szCs w:val="21"/>
          <w:lang w:val="en-US" w:eastAsia="ru-RU"/>
        </w:rPr>
        <w:t>ru</w:t>
      </w:r>
      <w:proofErr w:type="spellEnd"/>
      <w:r w:rsidR="00CD4431" w:rsidRPr="00804DB8">
        <w:rPr>
          <w:rFonts w:ascii="Arial" w:eastAsia="Times New Roman" w:hAnsi="Arial" w:cs="Arial"/>
          <w:color w:val="1D1D1D"/>
          <w:sz w:val="21"/>
          <w:szCs w:val="21"/>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Наименование организации</w:t>
            </w:r>
          </w:p>
          <w:p w:rsidR="00A059D4" w:rsidRPr="00A059D4" w:rsidRDefault="00A059D4" w:rsidP="00A059D4">
            <w:pPr>
              <w:tabs>
                <w:tab w:val="left" w:pos="1110"/>
              </w:tabs>
              <w:spacing w:after="0" w:line="240" w:lineRule="auto"/>
              <w:rPr>
                <w:rFonts w:ascii="Times New Roman" w:eastAsia="Times New Roman" w:hAnsi="Times New Roman" w:cs="Times New Roman"/>
                <w:sz w:val="24"/>
                <w:szCs w:val="24"/>
                <w:lang w:eastAsia="ru-RU"/>
              </w:rPr>
            </w:pPr>
            <w:r w:rsidRPr="00A059D4">
              <w:rPr>
                <w:rFonts w:ascii="Times New Roman" w:eastAsia="Times New Roman" w:hAnsi="Times New Roman" w:cs="Times New Roman"/>
                <w:sz w:val="24"/>
                <w:szCs w:val="24"/>
                <w:lang w:eastAsia="ru-RU"/>
              </w:rPr>
              <w:t>(в соответствии с учредительными документами)</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0"/>
                <w:szCs w:val="20"/>
                <w:lang w:eastAsia="ru-RU"/>
              </w:rPr>
            </w:pPr>
          </w:p>
          <w:p w:rsidR="00A059D4" w:rsidRPr="00A059D4" w:rsidRDefault="00A059D4" w:rsidP="00A059D4">
            <w:pPr>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Индивидуальный предприниматель Тарасова Елена Владимировна</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lang w:eastAsia="ru-RU"/>
              </w:rPr>
            </w:pPr>
            <w:r w:rsidRPr="00A059D4">
              <w:rPr>
                <w:rFonts w:ascii="Times New Roman" w:eastAsia="Times New Roman" w:hAnsi="Times New Roman" w:cs="Times New Roman"/>
                <w:b/>
                <w:lang w:eastAsia="ru-RU"/>
              </w:rPr>
              <w:t>Генеральный директор</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Тарасова Елена Владимировна</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Юридический адрес</w:t>
            </w:r>
          </w:p>
          <w:p w:rsidR="00A059D4" w:rsidRPr="00A059D4" w:rsidRDefault="00A059D4" w:rsidP="00A059D4">
            <w:pPr>
              <w:tabs>
                <w:tab w:val="left" w:pos="1110"/>
              </w:tabs>
              <w:spacing w:after="0" w:line="240" w:lineRule="auto"/>
              <w:rPr>
                <w:rFonts w:ascii="Times New Roman" w:eastAsia="Times New Roman" w:hAnsi="Times New Roman" w:cs="Times New Roman"/>
                <w:sz w:val="24"/>
                <w:szCs w:val="24"/>
                <w:lang w:eastAsia="ru-RU"/>
              </w:rPr>
            </w:pPr>
            <w:r w:rsidRPr="00A059D4">
              <w:rPr>
                <w:rFonts w:ascii="Times New Roman" w:eastAsia="Times New Roman" w:hAnsi="Times New Roman" w:cs="Times New Roman"/>
                <w:sz w:val="24"/>
                <w:szCs w:val="24"/>
                <w:lang w:eastAsia="ru-RU"/>
              </w:rPr>
              <w:t>(в соответствии с учредительными документами)</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 xml:space="preserve">125375, Россия, Москва г., пер. Большой </w:t>
            </w:r>
            <w:proofErr w:type="spellStart"/>
            <w:r w:rsidRPr="00A059D4">
              <w:rPr>
                <w:rFonts w:ascii="Times New Roman" w:eastAsia="Times New Roman" w:hAnsi="Times New Roman" w:cs="Times New Roman"/>
                <w:sz w:val="28"/>
                <w:szCs w:val="28"/>
                <w:lang w:eastAsia="ru-RU"/>
              </w:rPr>
              <w:t>Гнездниковский</w:t>
            </w:r>
            <w:proofErr w:type="spellEnd"/>
            <w:proofErr w:type="gramStart"/>
            <w:r w:rsidRPr="00A059D4">
              <w:rPr>
                <w:rFonts w:ascii="Times New Roman" w:eastAsia="Times New Roman" w:hAnsi="Times New Roman" w:cs="Times New Roman"/>
                <w:sz w:val="28"/>
                <w:szCs w:val="28"/>
                <w:lang w:eastAsia="ru-RU"/>
              </w:rPr>
              <w:t xml:space="preserve"> ,</w:t>
            </w:r>
            <w:proofErr w:type="gramEnd"/>
            <w:r w:rsidRPr="00A059D4">
              <w:rPr>
                <w:rFonts w:ascii="Times New Roman" w:eastAsia="Times New Roman" w:hAnsi="Times New Roman" w:cs="Times New Roman"/>
                <w:sz w:val="28"/>
                <w:szCs w:val="28"/>
                <w:lang w:eastAsia="ru-RU"/>
              </w:rPr>
              <w:t xml:space="preserve"> д.10, кв.633</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Фактический адрес</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0"/>
                <w:szCs w:val="20"/>
                <w:lang w:eastAsia="ru-RU"/>
              </w:rPr>
            </w:pPr>
            <w:r w:rsidRPr="00A059D4">
              <w:rPr>
                <w:rFonts w:ascii="Times New Roman" w:eastAsia="Times New Roman" w:hAnsi="Times New Roman" w:cs="Times New Roman"/>
                <w:sz w:val="28"/>
                <w:szCs w:val="28"/>
                <w:lang w:eastAsia="ru-RU"/>
              </w:rPr>
              <w:t xml:space="preserve">125375, Россия, Москва г., пер. Большой </w:t>
            </w:r>
            <w:proofErr w:type="spellStart"/>
            <w:r w:rsidRPr="00A059D4">
              <w:rPr>
                <w:rFonts w:ascii="Times New Roman" w:eastAsia="Times New Roman" w:hAnsi="Times New Roman" w:cs="Times New Roman"/>
                <w:sz w:val="28"/>
                <w:szCs w:val="28"/>
                <w:lang w:eastAsia="ru-RU"/>
              </w:rPr>
              <w:t>Гнездниковский</w:t>
            </w:r>
            <w:proofErr w:type="spellEnd"/>
            <w:proofErr w:type="gramStart"/>
            <w:r w:rsidRPr="00A059D4">
              <w:rPr>
                <w:rFonts w:ascii="Times New Roman" w:eastAsia="Times New Roman" w:hAnsi="Times New Roman" w:cs="Times New Roman"/>
                <w:sz w:val="28"/>
                <w:szCs w:val="28"/>
                <w:lang w:eastAsia="ru-RU"/>
              </w:rPr>
              <w:t xml:space="preserve"> ,</w:t>
            </w:r>
            <w:proofErr w:type="gramEnd"/>
            <w:r w:rsidRPr="00A059D4">
              <w:rPr>
                <w:rFonts w:ascii="Times New Roman" w:eastAsia="Times New Roman" w:hAnsi="Times New Roman" w:cs="Times New Roman"/>
                <w:sz w:val="28"/>
                <w:szCs w:val="28"/>
                <w:lang w:eastAsia="ru-RU"/>
              </w:rPr>
              <w:t xml:space="preserve"> д.10, кв.633</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Уведомление о постановке на учет физического лица в налоговом органе</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0"/>
                <w:szCs w:val="20"/>
                <w:lang w:eastAsia="ru-RU"/>
              </w:rPr>
            </w:pPr>
            <w:r w:rsidRPr="00A059D4">
              <w:rPr>
                <w:rFonts w:ascii="Times New Roman" w:eastAsia="Times New Roman" w:hAnsi="Times New Roman" w:cs="Times New Roman"/>
                <w:sz w:val="28"/>
                <w:szCs w:val="28"/>
                <w:lang w:eastAsia="ru-RU"/>
              </w:rPr>
              <w:t>№ 566299682 от 31.07.2020</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ИНН</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771404122987</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КПП</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ОГРНИП</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320774600295588</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ОКВЭД</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46.49.49</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lastRenderedPageBreak/>
              <w:t>ОКПО</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color w:val="000000"/>
                <w:sz w:val="28"/>
                <w:szCs w:val="28"/>
                <w:lang w:eastAsia="ru-RU"/>
              </w:rPr>
            </w:pPr>
            <w:r w:rsidRPr="00A059D4">
              <w:rPr>
                <w:rFonts w:ascii="Times New Roman" w:eastAsia="Times New Roman" w:hAnsi="Times New Roman" w:cs="Times New Roman"/>
                <w:color w:val="000000"/>
                <w:sz w:val="28"/>
                <w:szCs w:val="28"/>
                <w:lang w:eastAsia="ru-RU"/>
              </w:rPr>
              <w:t>2002119171</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 xml:space="preserve">Полное наименование </w:t>
            </w:r>
          </w:p>
          <w:p w:rsidR="00A059D4" w:rsidRPr="00A059D4" w:rsidRDefault="00A059D4" w:rsidP="00A059D4">
            <w:pPr>
              <w:tabs>
                <w:tab w:val="left" w:pos="1110"/>
              </w:tabs>
              <w:spacing w:after="0" w:line="240" w:lineRule="auto"/>
              <w:rPr>
                <w:rFonts w:ascii="Times New Roman" w:eastAsia="Times New Roman" w:hAnsi="Times New Roman" w:cs="Times New Roman"/>
                <w:sz w:val="20"/>
                <w:szCs w:val="20"/>
                <w:lang w:eastAsia="ru-RU"/>
              </w:rPr>
            </w:pPr>
            <w:r w:rsidRPr="00A059D4">
              <w:rPr>
                <w:rFonts w:ascii="Times New Roman" w:eastAsia="Times New Roman" w:hAnsi="Times New Roman" w:cs="Times New Roman"/>
                <w:b/>
                <w:sz w:val="24"/>
                <w:szCs w:val="24"/>
                <w:lang w:eastAsia="ru-RU"/>
              </w:rPr>
              <w:t>учреждения банка</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АО «Райффайзенбанк» г Москва</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Расчетный счет</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40802810400000089436</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Корреспондентский счет</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30101810200000000700</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БИК</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044525700</w:t>
            </w:r>
          </w:p>
        </w:tc>
      </w:tr>
      <w:tr w:rsidR="00A059D4" w:rsidRPr="00A059D4" w:rsidTr="00035F23">
        <w:tc>
          <w:tcPr>
            <w:tcW w:w="4785"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Местонахождение</w:t>
            </w:r>
          </w:p>
          <w:p w:rsidR="00A059D4" w:rsidRPr="00A059D4" w:rsidRDefault="00A059D4" w:rsidP="00A059D4">
            <w:pPr>
              <w:tabs>
                <w:tab w:val="left" w:pos="1110"/>
              </w:tabs>
              <w:spacing w:after="0" w:line="240" w:lineRule="auto"/>
              <w:rPr>
                <w:rFonts w:ascii="Times New Roman" w:eastAsia="Times New Roman" w:hAnsi="Times New Roman" w:cs="Times New Roman"/>
                <w:b/>
                <w:sz w:val="24"/>
                <w:szCs w:val="24"/>
                <w:lang w:eastAsia="ru-RU"/>
              </w:rPr>
            </w:pPr>
            <w:r w:rsidRPr="00A059D4">
              <w:rPr>
                <w:rFonts w:ascii="Times New Roman" w:eastAsia="Times New Roman" w:hAnsi="Times New Roman" w:cs="Times New Roman"/>
                <w:b/>
                <w:sz w:val="24"/>
                <w:szCs w:val="24"/>
                <w:lang w:eastAsia="ru-RU"/>
              </w:rPr>
              <w:t>Учреждения банка</w:t>
            </w:r>
          </w:p>
        </w:tc>
        <w:tc>
          <w:tcPr>
            <w:tcW w:w="4786" w:type="dxa"/>
            <w:shd w:val="clear" w:color="auto" w:fill="auto"/>
          </w:tcPr>
          <w:p w:rsidR="00A059D4" w:rsidRPr="00A059D4" w:rsidRDefault="00A059D4" w:rsidP="00A059D4">
            <w:pPr>
              <w:tabs>
                <w:tab w:val="left" w:pos="1110"/>
              </w:tabs>
              <w:spacing w:after="0" w:line="240" w:lineRule="auto"/>
              <w:rPr>
                <w:rFonts w:ascii="Times New Roman" w:eastAsia="Times New Roman" w:hAnsi="Times New Roman" w:cs="Times New Roman"/>
                <w:sz w:val="28"/>
                <w:szCs w:val="28"/>
                <w:lang w:eastAsia="ru-RU"/>
              </w:rPr>
            </w:pPr>
            <w:r w:rsidRPr="00A059D4">
              <w:rPr>
                <w:rFonts w:ascii="Times New Roman" w:eastAsia="Times New Roman" w:hAnsi="Times New Roman" w:cs="Times New Roman"/>
                <w:sz w:val="28"/>
                <w:szCs w:val="28"/>
                <w:lang w:eastAsia="ru-RU"/>
              </w:rPr>
              <w:t>г. Москва</w:t>
            </w:r>
          </w:p>
        </w:tc>
      </w:tr>
    </w:tbl>
    <w:p w:rsidR="007C50AF" w:rsidRDefault="007C50AF">
      <w:bookmarkStart w:id="0" w:name="_GoBack"/>
      <w:bookmarkEnd w:id="0"/>
    </w:p>
    <w:sectPr w:rsidR="007C5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637"/>
    <w:multiLevelType w:val="multilevel"/>
    <w:tmpl w:val="A2D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65E15"/>
    <w:multiLevelType w:val="multilevel"/>
    <w:tmpl w:val="4F2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C5D6F"/>
    <w:multiLevelType w:val="multilevel"/>
    <w:tmpl w:val="673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D0C62"/>
    <w:multiLevelType w:val="multilevel"/>
    <w:tmpl w:val="726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856C1"/>
    <w:multiLevelType w:val="multilevel"/>
    <w:tmpl w:val="CF2C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A56B6"/>
    <w:multiLevelType w:val="multilevel"/>
    <w:tmpl w:val="AD90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10113"/>
    <w:multiLevelType w:val="multilevel"/>
    <w:tmpl w:val="DAC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C09C7"/>
    <w:multiLevelType w:val="multilevel"/>
    <w:tmpl w:val="A47E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5F2CF4"/>
    <w:multiLevelType w:val="multilevel"/>
    <w:tmpl w:val="8572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70EFB"/>
    <w:multiLevelType w:val="multilevel"/>
    <w:tmpl w:val="DAB4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C7078"/>
    <w:multiLevelType w:val="multilevel"/>
    <w:tmpl w:val="140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C370E6"/>
    <w:multiLevelType w:val="multilevel"/>
    <w:tmpl w:val="D0CA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3E6736"/>
    <w:multiLevelType w:val="multilevel"/>
    <w:tmpl w:val="9E2A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7"/>
  </w:num>
  <w:num w:numId="5">
    <w:abstractNumId w:val="4"/>
  </w:num>
  <w:num w:numId="6">
    <w:abstractNumId w:val="0"/>
  </w:num>
  <w:num w:numId="7">
    <w:abstractNumId w:val="1"/>
  </w:num>
  <w:num w:numId="8">
    <w:abstractNumId w:val="11"/>
  </w:num>
  <w:num w:numId="9">
    <w:abstractNumId w:val="12"/>
  </w:num>
  <w:num w:numId="10">
    <w:abstractNumId w:val="9"/>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B8"/>
    <w:rsid w:val="007C50AF"/>
    <w:rsid w:val="00804DB8"/>
    <w:rsid w:val="00A059D4"/>
    <w:rsid w:val="00CD4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4D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4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98488">
      <w:bodyDiv w:val="1"/>
      <w:marLeft w:val="0"/>
      <w:marRight w:val="0"/>
      <w:marTop w:val="0"/>
      <w:marBottom w:val="0"/>
      <w:divBdr>
        <w:top w:val="none" w:sz="0" w:space="0" w:color="auto"/>
        <w:left w:val="none" w:sz="0" w:space="0" w:color="auto"/>
        <w:bottom w:val="none" w:sz="0" w:space="0" w:color="auto"/>
        <w:right w:val="none" w:sz="0" w:space="0" w:color="auto"/>
      </w:divBdr>
    </w:div>
    <w:div w:id="14192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fish4f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h4Fis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2025-06-19T10:19:00Z</dcterms:created>
  <dcterms:modified xsi:type="dcterms:W3CDTF">2025-06-19T10:37:00Z</dcterms:modified>
</cp:coreProperties>
</file>